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9125B" w14:textId="51A2567E" w:rsidR="00ED70AC" w:rsidRPr="00D56D4A" w:rsidRDefault="00A03D77" w:rsidP="00D56D4A">
      <w:pPr>
        <w:pStyle w:val="Kop1"/>
        <w:spacing w:line="276" w:lineRule="auto"/>
        <w:contextualSpacing/>
        <w:jc w:val="center"/>
        <w:rPr>
          <w:rFonts w:ascii="Calibri" w:hAnsi="Calibri" w:cs="Calibri"/>
          <w:b/>
          <w:bCs/>
        </w:rPr>
      </w:pPr>
      <w:r w:rsidRPr="00D56D4A">
        <w:rPr>
          <w:rFonts w:ascii="Calibri" w:hAnsi="Calibri" w:cs="Calibri"/>
          <w:b/>
          <w:bCs/>
        </w:rPr>
        <w:t xml:space="preserve">Hartelijk welkom bij de Hemelvaart wandeling </w:t>
      </w:r>
      <w:r w:rsidR="00A90DA0" w:rsidRPr="00D56D4A">
        <w:rPr>
          <w:rFonts w:ascii="Calibri" w:hAnsi="Calibri" w:cs="Calibri"/>
          <w:b/>
          <w:bCs/>
        </w:rPr>
        <w:t>Veere</w:t>
      </w:r>
      <w:r w:rsidR="00D56D4A" w:rsidRPr="00D56D4A">
        <w:rPr>
          <w:rFonts w:ascii="Calibri" w:hAnsi="Calibri" w:cs="Calibri"/>
          <w:b/>
          <w:bCs/>
        </w:rPr>
        <w:t xml:space="preserve"> 2021</w:t>
      </w:r>
    </w:p>
    <w:p w14:paraId="4C31618A" w14:textId="77777777" w:rsidR="009A404D" w:rsidRDefault="00D56D4A" w:rsidP="009A404D">
      <w:pPr>
        <w:pStyle w:val="Kop1"/>
        <w:spacing w:line="240" w:lineRule="auto"/>
        <w:contextualSpacing/>
        <w:jc w:val="center"/>
        <w:rPr>
          <w:rFonts w:ascii="Calibri" w:hAnsi="Calibri" w:cs="Calibri"/>
          <w:b/>
          <w:bCs/>
        </w:rPr>
      </w:pPr>
      <w:r w:rsidRPr="00D56D4A">
        <w:rPr>
          <w:rFonts w:ascii="Calibri" w:hAnsi="Calibri" w:cs="Calibri"/>
          <w:b/>
          <w:bCs/>
        </w:rPr>
        <w:t>T</w:t>
      </w:r>
      <w:r w:rsidR="00F640B9" w:rsidRPr="00D56D4A">
        <w:rPr>
          <w:rFonts w:ascii="Calibri" w:hAnsi="Calibri" w:cs="Calibri"/>
          <w:b/>
          <w:bCs/>
        </w:rPr>
        <w:t>hema:</w:t>
      </w:r>
      <w:r w:rsidRPr="00D56D4A">
        <w:rPr>
          <w:rFonts w:ascii="Calibri" w:hAnsi="Calibri" w:cs="Calibri"/>
          <w:b/>
          <w:bCs/>
        </w:rPr>
        <w:t xml:space="preserve"> </w:t>
      </w:r>
      <w:r w:rsidR="00F640B9" w:rsidRPr="00D56D4A">
        <w:rPr>
          <w:rFonts w:ascii="Calibri" w:hAnsi="Calibri" w:cs="Calibri"/>
          <w:b/>
          <w:bCs/>
        </w:rPr>
        <w:t>’Op de Berg’</w:t>
      </w:r>
    </w:p>
    <w:p w14:paraId="736B5C62" w14:textId="01524518" w:rsidR="00037E0B" w:rsidRPr="00D56D4A" w:rsidRDefault="00A03D77" w:rsidP="009A404D">
      <w:pPr>
        <w:pStyle w:val="Kop1"/>
        <w:spacing w:line="240" w:lineRule="auto"/>
        <w:contextualSpacing/>
        <w:rPr>
          <w:rFonts w:ascii="Calibri" w:hAnsi="Calibri" w:cs="Calibri"/>
          <w:color w:val="auto"/>
          <w:sz w:val="24"/>
          <w:szCs w:val="24"/>
        </w:rPr>
      </w:pPr>
      <w:r w:rsidRPr="00D56D4A">
        <w:rPr>
          <w:rFonts w:ascii="Calibri" w:hAnsi="Calibri" w:cs="Calibri"/>
          <w:sz w:val="24"/>
          <w:szCs w:val="24"/>
        </w:rPr>
        <w:br/>
      </w:r>
      <w:r w:rsidR="00D56D4A" w:rsidRPr="00D56D4A">
        <w:rPr>
          <w:rFonts w:ascii="Calibri" w:hAnsi="Calibri" w:cs="Calibri"/>
          <w:color w:val="auto"/>
          <w:sz w:val="24"/>
          <w:szCs w:val="24"/>
        </w:rPr>
        <w:t xml:space="preserve">De wandeling bestaat uit twee ‘lussen’. De hele wandeling duurt ca. 1,5 </w:t>
      </w:r>
      <w:r w:rsidR="00D56D4A">
        <w:rPr>
          <w:rFonts w:ascii="Calibri" w:hAnsi="Calibri" w:cs="Calibri"/>
          <w:color w:val="auto"/>
          <w:sz w:val="24"/>
          <w:szCs w:val="24"/>
        </w:rPr>
        <w:t xml:space="preserve">– 2 </w:t>
      </w:r>
      <w:r w:rsidR="00D56D4A" w:rsidRPr="00D56D4A">
        <w:rPr>
          <w:rFonts w:ascii="Calibri" w:hAnsi="Calibri" w:cs="Calibri"/>
          <w:color w:val="auto"/>
          <w:sz w:val="24"/>
          <w:szCs w:val="24"/>
        </w:rPr>
        <w:t>uur. Je kunt ook alleen één lus doen</w:t>
      </w:r>
      <w:r w:rsidR="00D56D4A">
        <w:rPr>
          <w:rFonts w:ascii="Calibri" w:hAnsi="Calibri" w:cs="Calibri"/>
          <w:color w:val="auto"/>
          <w:sz w:val="24"/>
          <w:szCs w:val="24"/>
        </w:rPr>
        <w:t xml:space="preserve"> of ergens onderweg beginnen.</w:t>
      </w:r>
    </w:p>
    <w:p w14:paraId="5E59283C" w14:textId="2454FAD6" w:rsidR="00F640B9" w:rsidRDefault="00D56D4A" w:rsidP="00D56D4A">
      <w:pPr>
        <w:spacing w:line="240" w:lineRule="auto"/>
        <w:contextualSpacing/>
        <w:rPr>
          <w:rFonts w:ascii="Calibri" w:hAnsi="Calibri" w:cs="Calibri"/>
          <w:sz w:val="24"/>
          <w:szCs w:val="24"/>
        </w:rPr>
      </w:pPr>
      <w:r w:rsidRPr="00D56D4A">
        <w:rPr>
          <w:rFonts w:ascii="Calibri" w:hAnsi="Calibri" w:cs="Calibri"/>
          <w:sz w:val="24"/>
          <w:szCs w:val="24"/>
        </w:rPr>
        <w:t>De vragen hieronder kun je tijdens de wandeling met elkaar bespreken. De antwoorden vind je op de website van de kerk (pgveere.nl)</w:t>
      </w:r>
    </w:p>
    <w:p w14:paraId="6B27A201" w14:textId="77777777" w:rsidR="00D56D4A" w:rsidRPr="00D56D4A" w:rsidRDefault="00D56D4A" w:rsidP="00D56D4A">
      <w:pPr>
        <w:spacing w:line="240" w:lineRule="auto"/>
        <w:contextualSpacing/>
        <w:rPr>
          <w:rFonts w:ascii="Calibri" w:hAnsi="Calibri" w:cs="Calibri"/>
          <w:sz w:val="24"/>
          <w:szCs w:val="24"/>
        </w:rPr>
      </w:pPr>
    </w:p>
    <w:p w14:paraId="4DD4FBEB" w14:textId="376A6ABC" w:rsidR="00F640B9" w:rsidRPr="009A404D" w:rsidRDefault="00F640B9" w:rsidP="00D56D4A">
      <w:pPr>
        <w:pBdr>
          <w:top w:val="single" w:sz="4" w:space="1" w:color="auto"/>
          <w:left w:val="single" w:sz="4" w:space="4" w:color="auto"/>
          <w:bottom w:val="single" w:sz="4" w:space="1" w:color="auto"/>
          <w:right w:val="single" w:sz="4" w:space="4" w:color="auto"/>
        </w:pBdr>
        <w:spacing w:line="240" w:lineRule="auto"/>
        <w:rPr>
          <w:rFonts w:ascii="Calibri" w:hAnsi="Calibri" w:cs="Calibri"/>
          <w:b/>
          <w:bCs/>
          <w:sz w:val="28"/>
          <w:szCs w:val="28"/>
        </w:rPr>
      </w:pPr>
      <w:r w:rsidRPr="009A404D">
        <w:rPr>
          <w:rFonts w:ascii="Calibri" w:hAnsi="Calibri" w:cs="Calibri"/>
          <w:b/>
          <w:bCs/>
          <w:sz w:val="28"/>
          <w:szCs w:val="28"/>
        </w:rPr>
        <w:t>De hemelvaart speelt zich in de beleving van mensen af op een berg. Noem drie andere verhalen uit de bijbel die zich ook afspelen op een berg</w:t>
      </w:r>
      <w:r w:rsidR="009A404D">
        <w:rPr>
          <w:rFonts w:ascii="Calibri" w:hAnsi="Calibri" w:cs="Calibri"/>
          <w:b/>
          <w:bCs/>
          <w:sz w:val="28"/>
          <w:szCs w:val="28"/>
        </w:rPr>
        <w:t>.</w:t>
      </w:r>
    </w:p>
    <w:p w14:paraId="7ED1351E" w14:textId="77777777" w:rsidR="00F640B9" w:rsidRPr="009A404D" w:rsidRDefault="00F640B9" w:rsidP="00D56D4A">
      <w:pPr>
        <w:pBdr>
          <w:top w:val="single" w:sz="4" w:space="1" w:color="auto"/>
          <w:left w:val="single" w:sz="4" w:space="4" w:color="auto"/>
          <w:bottom w:val="single" w:sz="4" w:space="1" w:color="auto"/>
          <w:right w:val="single" w:sz="4" w:space="4" w:color="auto"/>
        </w:pBdr>
        <w:spacing w:line="240" w:lineRule="auto"/>
        <w:rPr>
          <w:rFonts w:ascii="Calibri" w:hAnsi="Calibri" w:cs="Calibri"/>
          <w:b/>
          <w:bCs/>
          <w:sz w:val="28"/>
          <w:szCs w:val="28"/>
        </w:rPr>
      </w:pPr>
      <w:r w:rsidRPr="009A404D">
        <w:rPr>
          <w:rFonts w:ascii="Calibri" w:hAnsi="Calibri" w:cs="Calibri"/>
          <w:b/>
          <w:bCs/>
          <w:sz w:val="28"/>
          <w:szCs w:val="28"/>
        </w:rPr>
        <w:t>Waarom zou het op een berg gebeuren?</w:t>
      </w:r>
    </w:p>
    <w:p w14:paraId="3AEFBC6E" w14:textId="7974657D" w:rsidR="00F640B9" w:rsidRPr="009A404D" w:rsidRDefault="00F640B9" w:rsidP="00D56D4A">
      <w:pPr>
        <w:pBdr>
          <w:top w:val="single" w:sz="4" w:space="1" w:color="auto"/>
          <w:left w:val="single" w:sz="4" w:space="4" w:color="auto"/>
          <w:bottom w:val="single" w:sz="4" w:space="1" w:color="auto"/>
          <w:right w:val="single" w:sz="4" w:space="4" w:color="auto"/>
        </w:pBdr>
        <w:spacing w:line="240" w:lineRule="auto"/>
        <w:rPr>
          <w:rFonts w:ascii="Calibri" w:hAnsi="Calibri" w:cs="Calibri"/>
          <w:b/>
          <w:bCs/>
          <w:sz w:val="28"/>
          <w:szCs w:val="28"/>
        </w:rPr>
      </w:pPr>
      <w:r w:rsidRPr="009A404D">
        <w:rPr>
          <w:rFonts w:ascii="Calibri" w:hAnsi="Calibri" w:cs="Calibri"/>
          <w:b/>
          <w:bCs/>
          <w:sz w:val="28"/>
          <w:szCs w:val="28"/>
        </w:rPr>
        <w:t>Ken je ook een psalm waar een berg in voorkomt?</w:t>
      </w:r>
    </w:p>
    <w:p w14:paraId="1A1C9D9B" w14:textId="77777777" w:rsidR="00F640B9" w:rsidRPr="009A404D" w:rsidRDefault="00F640B9" w:rsidP="00D56D4A">
      <w:pPr>
        <w:pBdr>
          <w:top w:val="single" w:sz="4" w:space="1" w:color="auto"/>
          <w:left w:val="single" w:sz="4" w:space="4" w:color="auto"/>
          <w:bottom w:val="single" w:sz="4" w:space="1" w:color="auto"/>
          <w:right w:val="single" w:sz="4" w:space="4" w:color="auto"/>
        </w:pBdr>
        <w:spacing w:line="240" w:lineRule="auto"/>
        <w:rPr>
          <w:rFonts w:ascii="Calibri" w:hAnsi="Calibri" w:cs="Calibri"/>
          <w:b/>
          <w:bCs/>
          <w:sz w:val="28"/>
          <w:szCs w:val="28"/>
        </w:rPr>
      </w:pPr>
      <w:r w:rsidRPr="009A404D">
        <w:rPr>
          <w:rFonts w:ascii="Calibri" w:hAnsi="Calibri" w:cs="Calibri"/>
          <w:b/>
          <w:bCs/>
          <w:sz w:val="28"/>
          <w:szCs w:val="28"/>
        </w:rPr>
        <w:t>Dat je God kunt ontmoeten op een berg, wat zegt dat over de weg naar God toe?</w:t>
      </w:r>
    </w:p>
    <w:p w14:paraId="56D70E63" w14:textId="24DF8DEF" w:rsidR="00F640B9" w:rsidRPr="009A404D" w:rsidRDefault="00F640B9" w:rsidP="00D56D4A">
      <w:pPr>
        <w:pBdr>
          <w:top w:val="single" w:sz="4" w:space="1" w:color="auto"/>
          <w:left w:val="single" w:sz="4" w:space="4" w:color="auto"/>
          <w:bottom w:val="single" w:sz="4" w:space="1" w:color="auto"/>
          <w:right w:val="single" w:sz="4" w:space="4" w:color="auto"/>
        </w:pBdr>
        <w:spacing w:line="240" w:lineRule="auto"/>
        <w:rPr>
          <w:rFonts w:ascii="Calibri" w:hAnsi="Calibri" w:cs="Calibri"/>
          <w:b/>
          <w:bCs/>
          <w:sz w:val="28"/>
          <w:szCs w:val="28"/>
        </w:rPr>
      </w:pPr>
      <w:r w:rsidRPr="009A404D">
        <w:rPr>
          <w:rFonts w:ascii="Calibri" w:hAnsi="Calibri" w:cs="Calibri"/>
          <w:b/>
          <w:bCs/>
          <w:sz w:val="28"/>
          <w:szCs w:val="28"/>
        </w:rPr>
        <w:t>Wie heeft de weg naar God voor ons overbrugt? Kun je daarvan ook nog de verhalen noemen?</w:t>
      </w:r>
    </w:p>
    <w:p w14:paraId="07185B2C" w14:textId="088D78C8" w:rsidR="00FC059A" w:rsidRDefault="00FC059A" w:rsidP="00D56D4A">
      <w:pPr>
        <w:spacing w:line="240" w:lineRule="auto"/>
        <w:rPr>
          <w:sz w:val="24"/>
          <w:szCs w:val="24"/>
        </w:rPr>
      </w:pPr>
    </w:p>
    <w:p w14:paraId="6D488AB1" w14:textId="24D7CC41" w:rsidR="001B13DD" w:rsidRPr="009A404D" w:rsidRDefault="001B13DD" w:rsidP="00D56D4A">
      <w:pPr>
        <w:pStyle w:val="Lijstalinea"/>
        <w:numPr>
          <w:ilvl w:val="0"/>
          <w:numId w:val="2"/>
        </w:numPr>
        <w:spacing w:line="240" w:lineRule="auto"/>
        <w:rPr>
          <w:b/>
          <w:bCs/>
          <w:sz w:val="32"/>
          <w:szCs w:val="32"/>
        </w:rPr>
      </w:pPr>
      <w:r w:rsidRPr="009A404D">
        <w:rPr>
          <w:b/>
          <w:bCs/>
          <w:sz w:val="32"/>
          <w:szCs w:val="32"/>
        </w:rPr>
        <w:t>Lus Zanddijk. Vertrekpunt</w:t>
      </w:r>
      <w:r w:rsidR="00FC059A" w:rsidRPr="009A404D">
        <w:rPr>
          <w:b/>
          <w:bCs/>
          <w:sz w:val="32"/>
          <w:szCs w:val="32"/>
        </w:rPr>
        <w:t xml:space="preserve"> trekbootje Kreekweg (ca. 5 km)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9962"/>
      </w:tblGrid>
      <w:tr w:rsidR="00ED0FD9" w14:paraId="595692C5" w14:textId="77777777" w:rsidTr="009A404D">
        <w:tc>
          <w:tcPr>
            <w:tcW w:w="0" w:type="auto"/>
          </w:tcPr>
          <w:p w14:paraId="6B16B7B7" w14:textId="7E8BE837" w:rsidR="00ED0FD9" w:rsidRDefault="00ED0FD9" w:rsidP="00D56D4A">
            <w:pPr>
              <w:rPr>
                <w:sz w:val="24"/>
                <w:szCs w:val="24"/>
              </w:rPr>
            </w:pPr>
            <w:r>
              <w:rPr>
                <w:sz w:val="24"/>
                <w:szCs w:val="24"/>
              </w:rPr>
              <w:t>1</w:t>
            </w:r>
          </w:p>
        </w:tc>
        <w:tc>
          <w:tcPr>
            <w:tcW w:w="0" w:type="auto"/>
          </w:tcPr>
          <w:p w14:paraId="1B41B718" w14:textId="4C08C2CA" w:rsidR="00ED0FD9" w:rsidRDefault="00ED0FD9" w:rsidP="00D56D4A">
            <w:pPr>
              <w:rPr>
                <w:sz w:val="24"/>
                <w:szCs w:val="24"/>
              </w:rPr>
            </w:pPr>
            <w:r w:rsidRPr="00D56D4A">
              <w:rPr>
                <w:sz w:val="24"/>
                <w:szCs w:val="24"/>
              </w:rPr>
              <w:t>Het trekbootje op de Kreekweg brengt je over de vestinggracht naar het best bewaarde stukje van de Veerse vest. Volg je het pad tot het S</w:t>
            </w:r>
            <w:r w:rsidR="00054DFB">
              <w:rPr>
                <w:sz w:val="24"/>
                <w:szCs w:val="24"/>
              </w:rPr>
              <w:t>ingeltje</w:t>
            </w:r>
            <w:r w:rsidRPr="00D56D4A">
              <w:rPr>
                <w:sz w:val="24"/>
                <w:szCs w:val="24"/>
              </w:rPr>
              <w:t>.</w:t>
            </w:r>
          </w:p>
          <w:p w14:paraId="6192D732" w14:textId="7820BEB9" w:rsidR="00ED0FD9" w:rsidRDefault="00ED0FD9" w:rsidP="00D56D4A">
            <w:pPr>
              <w:rPr>
                <w:sz w:val="24"/>
                <w:szCs w:val="24"/>
              </w:rPr>
            </w:pPr>
          </w:p>
        </w:tc>
      </w:tr>
      <w:tr w:rsidR="00ED0FD9" w14:paraId="6AEE1897" w14:textId="77777777" w:rsidTr="009A404D">
        <w:tc>
          <w:tcPr>
            <w:tcW w:w="0" w:type="auto"/>
          </w:tcPr>
          <w:p w14:paraId="2CAF9E63" w14:textId="77777777" w:rsidR="00ED0FD9" w:rsidRDefault="00ED0FD9" w:rsidP="00D56D4A">
            <w:pPr>
              <w:rPr>
                <w:sz w:val="24"/>
                <w:szCs w:val="24"/>
              </w:rPr>
            </w:pPr>
            <w:r>
              <w:rPr>
                <w:sz w:val="24"/>
                <w:szCs w:val="24"/>
              </w:rPr>
              <w:t>2</w:t>
            </w:r>
          </w:p>
          <w:p w14:paraId="69498833" w14:textId="2AD24A27" w:rsidR="00054DFB" w:rsidRDefault="00054DFB" w:rsidP="00D56D4A">
            <w:pPr>
              <w:rPr>
                <w:sz w:val="24"/>
                <w:szCs w:val="24"/>
              </w:rPr>
            </w:pPr>
            <w:r>
              <w:rPr>
                <w:noProof/>
                <w:sz w:val="24"/>
                <w:szCs w:val="24"/>
                <w:lang w:eastAsia="nl-NL"/>
              </w:rPr>
              <w:drawing>
                <wp:inline distT="0" distB="0" distL="0" distR="0" wp14:anchorId="60739581" wp14:editId="1BB712D5">
                  <wp:extent cx="182880" cy="182880"/>
                  <wp:effectExtent l="0" t="0" r="0" b="0"/>
                  <wp:docPr id="1" name="Graphic 1" descr="Terug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erug RT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186085" cy="186085"/>
                          </a:xfrm>
                          <a:prstGeom prst="rect">
                            <a:avLst/>
                          </a:prstGeom>
                        </pic:spPr>
                      </pic:pic>
                    </a:graphicData>
                  </a:graphic>
                </wp:inline>
              </w:drawing>
            </w:r>
          </w:p>
        </w:tc>
        <w:tc>
          <w:tcPr>
            <w:tcW w:w="0" w:type="auto"/>
          </w:tcPr>
          <w:p w14:paraId="3ED12261" w14:textId="373C7C0F" w:rsidR="00ED0FD9" w:rsidRPr="00D56D4A" w:rsidRDefault="00ED0FD9" w:rsidP="00ED0FD9">
            <w:pPr>
              <w:rPr>
                <w:sz w:val="24"/>
                <w:szCs w:val="24"/>
              </w:rPr>
            </w:pPr>
            <w:r w:rsidRPr="00D56D4A">
              <w:rPr>
                <w:sz w:val="24"/>
                <w:szCs w:val="24"/>
              </w:rPr>
              <w:t>Rechtsaf, S</w:t>
            </w:r>
            <w:r>
              <w:rPr>
                <w:sz w:val="24"/>
                <w:szCs w:val="24"/>
              </w:rPr>
              <w:t>ingeltje</w:t>
            </w:r>
            <w:r w:rsidRPr="00D56D4A">
              <w:rPr>
                <w:sz w:val="24"/>
                <w:szCs w:val="24"/>
              </w:rPr>
              <w:t>. De boomgaard aan je linker kant werd destijds gekocht door de eigenaar van het rechts gelegen huis ‘Stil Water’, “omdat dit de enige plek was, waar paartjes rustig konden wandelen”. Tegenwoordig is de boomgaard eigendom van de Stichting Veere.</w:t>
            </w:r>
          </w:p>
          <w:p w14:paraId="44FAF74D" w14:textId="27698CE3" w:rsidR="00ED0FD9" w:rsidRDefault="00ED0FD9" w:rsidP="00D56D4A">
            <w:pPr>
              <w:rPr>
                <w:sz w:val="24"/>
                <w:szCs w:val="24"/>
              </w:rPr>
            </w:pPr>
          </w:p>
        </w:tc>
      </w:tr>
      <w:tr w:rsidR="00ED0FD9" w14:paraId="089B34B5" w14:textId="77777777" w:rsidTr="009A404D">
        <w:tc>
          <w:tcPr>
            <w:tcW w:w="0" w:type="auto"/>
          </w:tcPr>
          <w:p w14:paraId="4B324DF8" w14:textId="4319DF2C" w:rsidR="00ED0FD9" w:rsidRDefault="00ED0FD9" w:rsidP="00D56D4A">
            <w:pPr>
              <w:rPr>
                <w:sz w:val="24"/>
                <w:szCs w:val="24"/>
              </w:rPr>
            </w:pPr>
            <w:r>
              <w:rPr>
                <w:sz w:val="24"/>
                <w:szCs w:val="24"/>
              </w:rPr>
              <w:t>3</w:t>
            </w:r>
          </w:p>
        </w:tc>
        <w:tc>
          <w:tcPr>
            <w:tcW w:w="0" w:type="auto"/>
          </w:tcPr>
          <w:p w14:paraId="7D743A24" w14:textId="3433CED6" w:rsidR="00ED0FD9" w:rsidRPr="00D56D4A" w:rsidRDefault="00ED0FD9" w:rsidP="00ED0FD9">
            <w:pPr>
              <w:rPr>
                <w:sz w:val="24"/>
                <w:szCs w:val="24"/>
              </w:rPr>
            </w:pPr>
            <w:r w:rsidRPr="00D56D4A">
              <w:rPr>
                <w:sz w:val="24"/>
                <w:szCs w:val="24"/>
              </w:rPr>
              <w:t xml:space="preserve">Bij de T-kruising </w:t>
            </w:r>
            <w:r>
              <w:rPr>
                <w:sz w:val="24"/>
                <w:szCs w:val="24"/>
              </w:rPr>
              <w:t xml:space="preserve">blijf je het Singeltje volgens (linker </w:t>
            </w:r>
            <w:r w:rsidRPr="00D56D4A">
              <w:rPr>
                <w:sz w:val="24"/>
                <w:szCs w:val="24"/>
              </w:rPr>
              <w:t>pad</w:t>
            </w:r>
            <w:r>
              <w:rPr>
                <w:sz w:val="24"/>
                <w:szCs w:val="24"/>
              </w:rPr>
              <w:t>)</w:t>
            </w:r>
            <w:r w:rsidRPr="00D56D4A">
              <w:rPr>
                <w:sz w:val="24"/>
                <w:szCs w:val="24"/>
              </w:rPr>
              <w:t>, dat omzoomd is met knotwilgen. Deze wilgen, en ook een stukje in het Veerse bos, werden jaren geleden op Boom</w:t>
            </w:r>
            <w:r w:rsidR="009A404D">
              <w:rPr>
                <w:sz w:val="24"/>
                <w:szCs w:val="24"/>
              </w:rPr>
              <w:t>feest</w:t>
            </w:r>
            <w:r w:rsidRPr="00D56D4A">
              <w:rPr>
                <w:sz w:val="24"/>
                <w:szCs w:val="24"/>
              </w:rPr>
              <w:t xml:space="preserve">dag door de leerlingen van de twee Veerse basisscholen geknot. </w:t>
            </w:r>
            <w:r>
              <w:rPr>
                <w:sz w:val="24"/>
                <w:szCs w:val="24"/>
              </w:rPr>
              <w:t>O</w:t>
            </w:r>
            <w:r w:rsidRPr="00D56D4A">
              <w:rPr>
                <w:sz w:val="24"/>
                <w:szCs w:val="24"/>
              </w:rPr>
              <w:t>f dit nog het geval is?</w:t>
            </w:r>
          </w:p>
          <w:p w14:paraId="63E5F956" w14:textId="36F43CD8" w:rsidR="00ED0FD9" w:rsidRDefault="00ED0FD9" w:rsidP="00D56D4A">
            <w:pPr>
              <w:rPr>
                <w:sz w:val="24"/>
                <w:szCs w:val="24"/>
              </w:rPr>
            </w:pPr>
          </w:p>
        </w:tc>
      </w:tr>
      <w:tr w:rsidR="00ED0FD9" w14:paraId="7713951B" w14:textId="77777777" w:rsidTr="009A404D">
        <w:tc>
          <w:tcPr>
            <w:tcW w:w="0" w:type="auto"/>
          </w:tcPr>
          <w:p w14:paraId="67337012" w14:textId="77777777" w:rsidR="00ED0FD9" w:rsidRDefault="00ED0FD9" w:rsidP="00D56D4A">
            <w:pPr>
              <w:rPr>
                <w:sz w:val="24"/>
                <w:szCs w:val="24"/>
              </w:rPr>
            </w:pPr>
            <w:r>
              <w:rPr>
                <w:sz w:val="24"/>
                <w:szCs w:val="24"/>
              </w:rPr>
              <w:t>4</w:t>
            </w:r>
          </w:p>
          <w:p w14:paraId="4541BCC6" w14:textId="3B5F551B" w:rsidR="00054DFB" w:rsidRDefault="00054DFB" w:rsidP="00D56D4A">
            <w:pPr>
              <w:rPr>
                <w:sz w:val="24"/>
                <w:szCs w:val="24"/>
              </w:rPr>
            </w:pPr>
            <w:r>
              <w:rPr>
                <w:noProof/>
                <w:sz w:val="24"/>
                <w:szCs w:val="24"/>
                <w:lang w:eastAsia="nl-NL"/>
              </w:rPr>
              <w:drawing>
                <wp:inline distT="0" distB="0" distL="0" distR="0" wp14:anchorId="5350BC3B" wp14:editId="5B5211F4">
                  <wp:extent cx="182880" cy="182880"/>
                  <wp:effectExtent l="0" t="0" r="0" b="0"/>
                  <wp:docPr id="4" name="Graphic 4" descr="Terug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erug RT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186085" cy="186085"/>
                          </a:xfrm>
                          <a:prstGeom prst="rect">
                            <a:avLst/>
                          </a:prstGeom>
                        </pic:spPr>
                      </pic:pic>
                    </a:graphicData>
                  </a:graphic>
                </wp:inline>
              </w:drawing>
            </w:r>
          </w:p>
        </w:tc>
        <w:tc>
          <w:tcPr>
            <w:tcW w:w="0" w:type="auto"/>
          </w:tcPr>
          <w:p w14:paraId="0051B86F" w14:textId="0A94BAF8" w:rsidR="00ED0FD9" w:rsidRPr="00D56D4A" w:rsidRDefault="00ED0FD9" w:rsidP="00ED0FD9">
            <w:pPr>
              <w:rPr>
                <w:sz w:val="24"/>
                <w:szCs w:val="24"/>
              </w:rPr>
            </w:pPr>
            <w:r w:rsidRPr="00D56D4A">
              <w:rPr>
                <w:sz w:val="24"/>
                <w:szCs w:val="24"/>
              </w:rPr>
              <w:t xml:space="preserve">Rechtsaf, Veerseweg. </w:t>
            </w:r>
          </w:p>
          <w:p w14:paraId="05F3DA8A" w14:textId="1CD0D27E" w:rsidR="00ED0FD9" w:rsidRDefault="00ED0FD9" w:rsidP="00D56D4A">
            <w:pPr>
              <w:rPr>
                <w:sz w:val="24"/>
                <w:szCs w:val="24"/>
              </w:rPr>
            </w:pPr>
          </w:p>
        </w:tc>
      </w:tr>
      <w:tr w:rsidR="00ED0FD9" w14:paraId="30710172" w14:textId="77777777" w:rsidTr="009A404D">
        <w:tc>
          <w:tcPr>
            <w:tcW w:w="0" w:type="auto"/>
          </w:tcPr>
          <w:p w14:paraId="454C16C2" w14:textId="48B5E1A8" w:rsidR="00ED0FD9" w:rsidRDefault="00ED0FD9" w:rsidP="00D56D4A">
            <w:pPr>
              <w:rPr>
                <w:sz w:val="24"/>
                <w:szCs w:val="24"/>
              </w:rPr>
            </w:pPr>
            <w:r>
              <w:rPr>
                <w:sz w:val="24"/>
                <w:szCs w:val="24"/>
              </w:rPr>
              <w:t>5</w:t>
            </w:r>
          </w:p>
        </w:tc>
        <w:tc>
          <w:tcPr>
            <w:tcW w:w="0" w:type="auto"/>
          </w:tcPr>
          <w:p w14:paraId="3EDABBA8" w14:textId="77777777" w:rsidR="00ED0FD9" w:rsidRDefault="00ED0FD9" w:rsidP="00ED0FD9">
            <w:pPr>
              <w:rPr>
                <w:sz w:val="24"/>
                <w:szCs w:val="24"/>
              </w:rPr>
            </w:pPr>
            <w:r>
              <w:rPr>
                <w:sz w:val="24"/>
                <w:szCs w:val="24"/>
              </w:rPr>
              <w:t>Voor</w:t>
            </w:r>
            <w:r w:rsidRPr="00D56D4A">
              <w:rPr>
                <w:sz w:val="24"/>
                <w:szCs w:val="24"/>
              </w:rPr>
              <w:t xml:space="preserve"> de brug steek je de weg over </w:t>
            </w:r>
            <w:r>
              <w:rPr>
                <w:sz w:val="24"/>
                <w:szCs w:val="24"/>
              </w:rPr>
              <w:t>en</w:t>
            </w:r>
            <w:r w:rsidRPr="00D56D4A">
              <w:rPr>
                <w:sz w:val="24"/>
                <w:szCs w:val="24"/>
              </w:rPr>
              <w:t xml:space="preserve"> door het </w:t>
            </w:r>
            <w:r>
              <w:rPr>
                <w:sz w:val="24"/>
                <w:szCs w:val="24"/>
              </w:rPr>
              <w:t xml:space="preserve">houten </w:t>
            </w:r>
            <w:r w:rsidRPr="00D56D4A">
              <w:rPr>
                <w:sz w:val="24"/>
                <w:szCs w:val="24"/>
              </w:rPr>
              <w:t xml:space="preserve">hek, pad volgen tot de Kanaalweg Westzijde. </w:t>
            </w:r>
          </w:p>
          <w:p w14:paraId="5A4D71E1" w14:textId="7FB3A9E6" w:rsidR="00ED0FD9" w:rsidRPr="00D56D4A" w:rsidRDefault="00ED0FD9" w:rsidP="00ED0FD9">
            <w:pPr>
              <w:rPr>
                <w:sz w:val="24"/>
                <w:szCs w:val="24"/>
              </w:rPr>
            </w:pPr>
            <w:r>
              <w:rPr>
                <w:sz w:val="24"/>
                <w:szCs w:val="24"/>
              </w:rPr>
              <w:t xml:space="preserve">Walcheren is een soort schotel. Als het water niet wordt afgevoerd, loopt het eiland onder. </w:t>
            </w:r>
            <w:r w:rsidRPr="00D56D4A">
              <w:rPr>
                <w:sz w:val="24"/>
                <w:szCs w:val="24"/>
              </w:rPr>
              <w:t>Het gemaal Oostwatering (1973) is niet meer actief sinds de bouw van het nieuwe gemaal Poppenkinderen in 2008. Het gemaal blijft paraat om bij extreme regenval water op het Veerse Meer te spuien.</w:t>
            </w:r>
          </w:p>
          <w:p w14:paraId="1311E453" w14:textId="049EC4C6" w:rsidR="00ED0FD9" w:rsidRDefault="00ED0FD9" w:rsidP="00D56D4A">
            <w:pPr>
              <w:rPr>
                <w:sz w:val="24"/>
                <w:szCs w:val="24"/>
              </w:rPr>
            </w:pPr>
          </w:p>
        </w:tc>
      </w:tr>
      <w:tr w:rsidR="00ED0FD9" w14:paraId="5F97E44E" w14:textId="77777777" w:rsidTr="009A404D">
        <w:tc>
          <w:tcPr>
            <w:tcW w:w="0" w:type="auto"/>
          </w:tcPr>
          <w:p w14:paraId="41876697" w14:textId="439E5602" w:rsidR="00ED0FD9" w:rsidRDefault="00ED0FD9" w:rsidP="00D56D4A">
            <w:pPr>
              <w:rPr>
                <w:sz w:val="24"/>
                <w:szCs w:val="24"/>
              </w:rPr>
            </w:pPr>
            <w:r>
              <w:rPr>
                <w:sz w:val="24"/>
                <w:szCs w:val="24"/>
              </w:rPr>
              <w:t>6</w:t>
            </w:r>
          </w:p>
          <w:p w14:paraId="2C565090" w14:textId="7159D44A" w:rsidR="00054DFB" w:rsidRDefault="00054DFB" w:rsidP="00D56D4A">
            <w:pPr>
              <w:rPr>
                <w:sz w:val="24"/>
                <w:szCs w:val="24"/>
              </w:rPr>
            </w:pPr>
            <w:r>
              <w:rPr>
                <w:noProof/>
                <w:sz w:val="24"/>
                <w:szCs w:val="24"/>
                <w:lang w:eastAsia="nl-NL"/>
              </w:rPr>
              <w:drawing>
                <wp:inline distT="0" distB="0" distL="0" distR="0" wp14:anchorId="1E32208F" wp14:editId="0417C33A">
                  <wp:extent cx="182880" cy="182880"/>
                  <wp:effectExtent l="0" t="0" r="0" b="0"/>
                  <wp:docPr id="5" name="Graphic 5" descr="Terug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erug RT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186085" cy="186085"/>
                          </a:xfrm>
                          <a:prstGeom prst="rect">
                            <a:avLst/>
                          </a:prstGeom>
                        </pic:spPr>
                      </pic:pic>
                    </a:graphicData>
                  </a:graphic>
                </wp:inline>
              </w:drawing>
            </w:r>
          </w:p>
          <w:p w14:paraId="3DFD8F43" w14:textId="77777777" w:rsidR="00ED0FD9" w:rsidRDefault="00ED0FD9" w:rsidP="00D56D4A">
            <w:pPr>
              <w:rPr>
                <w:sz w:val="24"/>
                <w:szCs w:val="24"/>
              </w:rPr>
            </w:pPr>
          </w:p>
          <w:p w14:paraId="64727016" w14:textId="77777777" w:rsidR="00ED0FD9" w:rsidRDefault="00ED0FD9" w:rsidP="00D56D4A">
            <w:pPr>
              <w:rPr>
                <w:sz w:val="24"/>
                <w:szCs w:val="24"/>
              </w:rPr>
            </w:pPr>
          </w:p>
          <w:p w14:paraId="44452DAF" w14:textId="77777777" w:rsidR="00ED0FD9" w:rsidRDefault="00ED0FD9" w:rsidP="00D56D4A">
            <w:pPr>
              <w:rPr>
                <w:sz w:val="24"/>
                <w:szCs w:val="24"/>
              </w:rPr>
            </w:pPr>
          </w:p>
          <w:p w14:paraId="0395FC99" w14:textId="77777777" w:rsidR="00ED0FD9" w:rsidRDefault="00ED0FD9" w:rsidP="00D56D4A">
            <w:pPr>
              <w:rPr>
                <w:sz w:val="24"/>
                <w:szCs w:val="24"/>
              </w:rPr>
            </w:pPr>
          </w:p>
          <w:p w14:paraId="52701634" w14:textId="77777777" w:rsidR="00ED0FD9" w:rsidRDefault="00ED0FD9" w:rsidP="00D56D4A">
            <w:pPr>
              <w:rPr>
                <w:sz w:val="24"/>
                <w:szCs w:val="24"/>
              </w:rPr>
            </w:pPr>
          </w:p>
          <w:p w14:paraId="68CF141E" w14:textId="72D54C54" w:rsidR="00ED0FD9" w:rsidRDefault="00ED0FD9" w:rsidP="00D56D4A">
            <w:pPr>
              <w:rPr>
                <w:sz w:val="24"/>
                <w:szCs w:val="24"/>
              </w:rPr>
            </w:pPr>
          </w:p>
          <w:p w14:paraId="7BDE2CCC" w14:textId="156978BC" w:rsidR="00054DFB" w:rsidRDefault="00054DFB" w:rsidP="00D56D4A">
            <w:pPr>
              <w:rPr>
                <w:sz w:val="24"/>
                <w:szCs w:val="24"/>
              </w:rPr>
            </w:pPr>
          </w:p>
          <w:p w14:paraId="0A498A0F" w14:textId="77777777" w:rsidR="00054DFB" w:rsidRDefault="00054DFB" w:rsidP="00D56D4A">
            <w:pPr>
              <w:rPr>
                <w:sz w:val="24"/>
                <w:szCs w:val="24"/>
              </w:rPr>
            </w:pPr>
          </w:p>
          <w:p w14:paraId="41C0448B" w14:textId="431380BE" w:rsidR="00ED0FD9" w:rsidRDefault="00ED0FD9" w:rsidP="00D56D4A">
            <w:pPr>
              <w:rPr>
                <w:sz w:val="24"/>
                <w:szCs w:val="24"/>
              </w:rPr>
            </w:pPr>
            <w:r>
              <w:rPr>
                <w:sz w:val="24"/>
                <w:szCs w:val="24"/>
              </w:rPr>
              <w:t>7</w:t>
            </w:r>
          </w:p>
          <w:p w14:paraId="5E3ECC91" w14:textId="5540B0E2" w:rsidR="00054DFB" w:rsidRDefault="00054DFB" w:rsidP="00D56D4A">
            <w:pPr>
              <w:rPr>
                <w:sz w:val="24"/>
                <w:szCs w:val="24"/>
              </w:rPr>
            </w:pPr>
            <w:r>
              <w:rPr>
                <w:noProof/>
                <w:sz w:val="24"/>
                <w:szCs w:val="24"/>
                <w:lang w:eastAsia="nl-NL"/>
              </w:rPr>
              <w:drawing>
                <wp:inline distT="0" distB="0" distL="0" distR="0" wp14:anchorId="2DCEB521" wp14:editId="6E078375">
                  <wp:extent cx="182880" cy="182880"/>
                  <wp:effectExtent l="0" t="0" r="0" b="0"/>
                  <wp:docPr id="10" name="Graphic 10" descr="Te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eru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86126" cy="186126"/>
                          </a:xfrm>
                          <a:prstGeom prst="rect">
                            <a:avLst/>
                          </a:prstGeom>
                        </pic:spPr>
                      </pic:pic>
                    </a:graphicData>
                  </a:graphic>
                </wp:inline>
              </w:drawing>
            </w:r>
          </w:p>
          <w:p w14:paraId="7A513C37" w14:textId="51BFAF98" w:rsidR="00054DFB" w:rsidRDefault="00054DFB" w:rsidP="00D56D4A">
            <w:pPr>
              <w:rPr>
                <w:sz w:val="24"/>
                <w:szCs w:val="24"/>
              </w:rPr>
            </w:pPr>
          </w:p>
        </w:tc>
        <w:tc>
          <w:tcPr>
            <w:tcW w:w="0" w:type="auto"/>
          </w:tcPr>
          <w:p w14:paraId="600C69D6" w14:textId="59D77B02" w:rsidR="00ED0FD9" w:rsidRPr="00054DFB" w:rsidRDefault="00ED0FD9" w:rsidP="00054DFB">
            <w:pPr>
              <w:rPr>
                <w:sz w:val="24"/>
                <w:szCs w:val="24"/>
              </w:rPr>
            </w:pPr>
            <w:r w:rsidRPr="00D56D4A">
              <w:rPr>
                <w:sz w:val="24"/>
                <w:szCs w:val="24"/>
              </w:rPr>
              <w:lastRenderedPageBreak/>
              <w:t xml:space="preserve">Rechtsaf, Kanaalweg Westzijde en trap op naar de sluis. </w:t>
            </w:r>
            <w:r w:rsidRPr="00ED0FD9">
              <w:rPr>
                <w:rFonts w:ascii="Calibri" w:hAnsi="Calibri" w:cs="Calibri"/>
                <w:sz w:val="24"/>
                <w:szCs w:val="24"/>
              </w:rPr>
              <w:t xml:space="preserve">De kleine schutsluis is gebouwd in 1869-1872. </w:t>
            </w:r>
            <w:r w:rsidRPr="006855C2">
              <w:rPr>
                <w:rFonts w:ascii="Calibri" w:eastAsia="Times New Roman" w:hAnsi="Calibri" w:cs="Calibri"/>
                <w:color w:val="202124"/>
                <w:sz w:val="24"/>
                <w:szCs w:val="24"/>
                <w:shd w:val="clear" w:color="auto" w:fill="FFFFFF"/>
                <w:lang w:eastAsia="nl-NL"/>
              </w:rPr>
              <w:t>De aanleg van het </w:t>
            </w:r>
            <w:r w:rsidRPr="006855C2">
              <w:rPr>
                <w:rFonts w:ascii="Calibri" w:eastAsia="Times New Roman" w:hAnsi="Calibri" w:cs="Calibri"/>
                <w:color w:val="202124"/>
                <w:sz w:val="24"/>
                <w:szCs w:val="24"/>
                <w:lang w:eastAsia="nl-NL"/>
              </w:rPr>
              <w:t>Kanaal door Walcheren</w:t>
            </w:r>
            <w:r w:rsidRPr="006855C2">
              <w:rPr>
                <w:rFonts w:ascii="Calibri" w:eastAsia="Times New Roman" w:hAnsi="Calibri" w:cs="Calibri"/>
                <w:color w:val="202124"/>
                <w:sz w:val="24"/>
                <w:szCs w:val="24"/>
                <w:shd w:val="clear" w:color="auto" w:fill="FFFFFF"/>
                <w:lang w:eastAsia="nl-NL"/>
              </w:rPr>
              <w:t xml:space="preserve"> was een gevolg van het </w:t>
            </w:r>
            <w:r w:rsidRPr="00ED0FD9">
              <w:rPr>
                <w:rFonts w:ascii="Calibri" w:eastAsia="Times New Roman" w:hAnsi="Calibri" w:cs="Calibri"/>
                <w:color w:val="202124"/>
                <w:sz w:val="24"/>
                <w:szCs w:val="24"/>
                <w:shd w:val="clear" w:color="auto" w:fill="FFFFFF"/>
                <w:lang w:eastAsia="nl-NL"/>
              </w:rPr>
              <w:t>afdammen van</w:t>
            </w:r>
            <w:r w:rsidRPr="006855C2">
              <w:rPr>
                <w:rFonts w:ascii="Calibri" w:eastAsia="Times New Roman" w:hAnsi="Calibri" w:cs="Calibri"/>
                <w:color w:val="202124"/>
                <w:sz w:val="24"/>
                <w:szCs w:val="24"/>
                <w:shd w:val="clear" w:color="auto" w:fill="FFFFFF"/>
                <w:lang w:eastAsia="nl-NL"/>
              </w:rPr>
              <w:t xml:space="preserve"> het Sloe </w:t>
            </w:r>
            <w:r w:rsidRPr="00ED0FD9">
              <w:rPr>
                <w:rFonts w:ascii="Calibri" w:eastAsia="Times New Roman" w:hAnsi="Calibri" w:cs="Calibri"/>
                <w:color w:val="202124"/>
                <w:sz w:val="24"/>
                <w:szCs w:val="24"/>
                <w:shd w:val="clear" w:color="auto" w:fill="FFFFFF"/>
                <w:lang w:eastAsia="nl-NL"/>
              </w:rPr>
              <w:t>vanwege de aanleg van een spoorlijn.</w:t>
            </w:r>
            <w:r w:rsidRPr="006855C2">
              <w:rPr>
                <w:rFonts w:ascii="Calibri" w:eastAsia="Times New Roman" w:hAnsi="Calibri" w:cs="Calibri"/>
                <w:color w:val="202124"/>
                <w:sz w:val="24"/>
                <w:szCs w:val="24"/>
                <w:shd w:val="clear" w:color="auto" w:fill="FFFFFF"/>
                <w:lang w:eastAsia="nl-NL"/>
              </w:rPr>
              <w:t xml:space="preserve"> </w:t>
            </w:r>
            <w:r w:rsidRPr="00ED0FD9">
              <w:rPr>
                <w:rFonts w:ascii="Calibri" w:eastAsia="Times New Roman" w:hAnsi="Calibri" w:cs="Calibri"/>
                <w:color w:val="202124"/>
                <w:sz w:val="24"/>
                <w:szCs w:val="24"/>
                <w:shd w:val="clear" w:color="auto" w:fill="FFFFFF"/>
                <w:lang w:eastAsia="nl-NL"/>
              </w:rPr>
              <w:t>Bedenk even dat dit helemaal met scheppen en kruiwagens is afgegraven!</w:t>
            </w:r>
            <w:r w:rsidRPr="006855C2">
              <w:rPr>
                <w:rFonts w:ascii="Times New Roman" w:eastAsia="Times New Roman" w:hAnsi="Times New Roman" w:cs="Times New Roman"/>
                <w:sz w:val="24"/>
                <w:szCs w:val="24"/>
                <w:lang w:eastAsia="nl-NL"/>
              </w:rPr>
              <w:t xml:space="preserve"> </w:t>
            </w:r>
          </w:p>
          <w:p w14:paraId="57452137" w14:textId="4912494C" w:rsidR="00ED0FD9" w:rsidRDefault="00ED0FD9" w:rsidP="00ED0FD9">
            <w:pPr>
              <w:rPr>
                <w:sz w:val="24"/>
                <w:szCs w:val="24"/>
              </w:rPr>
            </w:pPr>
            <w:r w:rsidRPr="00D56D4A">
              <w:rPr>
                <w:sz w:val="24"/>
                <w:szCs w:val="24"/>
              </w:rPr>
              <w:t>Na de sluis, blijf je recht door langs het water lopen tot dat je een trap tegen komt die over de dijk naar Zanddijk gaat.</w:t>
            </w:r>
          </w:p>
          <w:p w14:paraId="3D8E8DEF" w14:textId="77777777" w:rsidR="00ED0FD9" w:rsidRDefault="00ED0FD9" w:rsidP="00ED0FD9">
            <w:pPr>
              <w:rPr>
                <w:sz w:val="24"/>
                <w:szCs w:val="24"/>
              </w:rPr>
            </w:pPr>
          </w:p>
          <w:p w14:paraId="72095548" w14:textId="77777777" w:rsidR="00054DFB" w:rsidRDefault="00ED0FD9" w:rsidP="00054DFB">
            <w:pPr>
              <w:rPr>
                <w:sz w:val="24"/>
                <w:szCs w:val="24"/>
              </w:rPr>
            </w:pPr>
            <w:r w:rsidRPr="00D56D4A">
              <w:rPr>
                <w:sz w:val="24"/>
                <w:szCs w:val="24"/>
              </w:rPr>
              <w:lastRenderedPageBreak/>
              <w:t>Na het bruggetje, linksaf</w:t>
            </w:r>
            <w:r>
              <w:rPr>
                <w:sz w:val="24"/>
                <w:szCs w:val="24"/>
              </w:rPr>
              <w:t>. Je loopt langs een oud windmolentje en blijft rechtdoor</w:t>
            </w:r>
            <w:r w:rsidRPr="00D56D4A">
              <w:rPr>
                <w:sz w:val="24"/>
                <w:szCs w:val="24"/>
              </w:rPr>
              <w:t xml:space="preserve"> het brede graspad langs de sloot volgen, links van het laatste huis van de Wolfertlaan. Geniet even van de prachtige moestuintjes en loop </w:t>
            </w:r>
            <w:r>
              <w:rPr>
                <w:sz w:val="24"/>
                <w:szCs w:val="24"/>
              </w:rPr>
              <w:t xml:space="preserve">rechtsaf </w:t>
            </w:r>
            <w:r w:rsidRPr="00D56D4A">
              <w:rPr>
                <w:sz w:val="24"/>
                <w:szCs w:val="24"/>
              </w:rPr>
              <w:t xml:space="preserve">ertussendoor. Aan het eind, links af, op het </w:t>
            </w:r>
            <w:r w:rsidR="00E43B3D">
              <w:rPr>
                <w:sz w:val="24"/>
                <w:szCs w:val="24"/>
              </w:rPr>
              <w:t xml:space="preserve">keutelwegje </w:t>
            </w:r>
            <w:r w:rsidRPr="00D56D4A">
              <w:rPr>
                <w:sz w:val="24"/>
                <w:szCs w:val="24"/>
              </w:rPr>
              <w:t>met houtsnippers dat langs de begraafplaats loopt: even een klein stukje bos met blauwe hyacinten , primula’s en fluitenkruit!</w:t>
            </w:r>
          </w:p>
          <w:p w14:paraId="198006F7" w14:textId="4EA40D80" w:rsidR="00ED0FD9" w:rsidRPr="00054DFB" w:rsidRDefault="00ED0FD9" w:rsidP="00054DFB">
            <w:pPr>
              <w:rPr>
                <w:sz w:val="24"/>
                <w:szCs w:val="24"/>
              </w:rPr>
            </w:pPr>
            <w:r w:rsidRPr="006855C2">
              <w:rPr>
                <w:rFonts w:ascii="Times New Roman" w:eastAsia="Times New Roman" w:hAnsi="Times New Roman" w:cs="Times New Roman"/>
                <w:sz w:val="24"/>
                <w:szCs w:val="24"/>
                <w:lang w:eastAsia="nl-NL"/>
              </w:rPr>
              <w:fldChar w:fldCharType="begin"/>
            </w:r>
            <w:r w:rsidR="0088191F">
              <w:rPr>
                <w:rFonts w:ascii="Times New Roman" w:eastAsia="Times New Roman" w:hAnsi="Times New Roman" w:cs="Times New Roman"/>
                <w:sz w:val="24"/>
                <w:szCs w:val="24"/>
                <w:lang w:eastAsia="nl-NL"/>
              </w:rPr>
              <w:instrText xml:space="preserve"> INCLUDEPICTURE "C:\\var\\folders\\pb\\gw6j_7n50_x7ddlkrc8zz6cc0000gn\\T\\com.microsoft.Word\\WebArchiveCopyPasteTempFiles\\20171201115a212efd975f8.jpg" \* MERGEFORMAT </w:instrText>
            </w:r>
            <w:r w:rsidRPr="006855C2">
              <w:rPr>
                <w:rFonts w:ascii="Times New Roman" w:eastAsia="Times New Roman" w:hAnsi="Times New Roman" w:cs="Times New Roman"/>
                <w:sz w:val="24"/>
                <w:szCs w:val="24"/>
                <w:lang w:eastAsia="nl-NL"/>
              </w:rPr>
              <w:fldChar w:fldCharType="end"/>
            </w:r>
          </w:p>
        </w:tc>
      </w:tr>
      <w:tr w:rsidR="00ED0FD9" w14:paraId="1E515B34" w14:textId="77777777" w:rsidTr="009A404D">
        <w:tc>
          <w:tcPr>
            <w:tcW w:w="0" w:type="auto"/>
          </w:tcPr>
          <w:p w14:paraId="46C9ED1F" w14:textId="77777777" w:rsidR="00ED0FD9" w:rsidRDefault="00E43B3D" w:rsidP="00D56D4A">
            <w:pPr>
              <w:rPr>
                <w:sz w:val="24"/>
                <w:szCs w:val="24"/>
              </w:rPr>
            </w:pPr>
            <w:r>
              <w:rPr>
                <w:sz w:val="24"/>
                <w:szCs w:val="24"/>
              </w:rPr>
              <w:lastRenderedPageBreak/>
              <w:t>8</w:t>
            </w:r>
          </w:p>
          <w:p w14:paraId="611E757A" w14:textId="4B9AAA4F" w:rsidR="00054DFB" w:rsidRDefault="00054DFB" w:rsidP="00D56D4A">
            <w:pPr>
              <w:rPr>
                <w:sz w:val="24"/>
                <w:szCs w:val="24"/>
              </w:rPr>
            </w:pPr>
            <w:r>
              <w:rPr>
                <w:noProof/>
                <w:sz w:val="24"/>
                <w:szCs w:val="24"/>
                <w:lang w:eastAsia="nl-NL"/>
              </w:rPr>
              <w:drawing>
                <wp:inline distT="0" distB="0" distL="0" distR="0" wp14:anchorId="07846FB2" wp14:editId="7EBDAEB7">
                  <wp:extent cx="182880" cy="182880"/>
                  <wp:effectExtent l="0" t="0" r="0" b="0"/>
                  <wp:docPr id="8" name="Graphic 8" descr="Terug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erug RT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186085" cy="186085"/>
                          </a:xfrm>
                          <a:prstGeom prst="rect">
                            <a:avLst/>
                          </a:prstGeom>
                        </pic:spPr>
                      </pic:pic>
                    </a:graphicData>
                  </a:graphic>
                </wp:inline>
              </w:drawing>
            </w:r>
          </w:p>
        </w:tc>
        <w:tc>
          <w:tcPr>
            <w:tcW w:w="0" w:type="auto"/>
          </w:tcPr>
          <w:p w14:paraId="6478A545" w14:textId="7A0CCCA0" w:rsidR="00E43B3D" w:rsidRPr="00D56D4A" w:rsidRDefault="00E43B3D" w:rsidP="00E43B3D">
            <w:pPr>
              <w:rPr>
                <w:sz w:val="24"/>
                <w:szCs w:val="24"/>
              </w:rPr>
            </w:pPr>
            <w:r w:rsidRPr="00D56D4A">
              <w:rPr>
                <w:sz w:val="24"/>
                <w:szCs w:val="24"/>
              </w:rPr>
              <w:t>Rechts af, Zanddijkseweg en recht door, langs de oude begraafplaats.</w:t>
            </w:r>
          </w:p>
          <w:p w14:paraId="688DADCC" w14:textId="3FFED528" w:rsidR="00ED0FD9" w:rsidRDefault="00ED0FD9" w:rsidP="00D56D4A">
            <w:pPr>
              <w:rPr>
                <w:sz w:val="24"/>
                <w:szCs w:val="24"/>
              </w:rPr>
            </w:pPr>
          </w:p>
        </w:tc>
      </w:tr>
      <w:tr w:rsidR="00ED0FD9" w14:paraId="77737891" w14:textId="77777777" w:rsidTr="009A404D">
        <w:tc>
          <w:tcPr>
            <w:tcW w:w="0" w:type="auto"/>
          </w:tcPr>
          <w:p w14:paraId="77AF53BF" w14:textId="77777777" w:rsidR="00ED0FD9" w:rsidRDefault="00E43B3D" w:rsidP="00D56D4A">
            <w:pPr>
              <w:rPr>
                <w:sz w:val="24"/>
                <w:szCs w:val="24"/>
              </w:rPr>
            </w:pPr>
            <w:r>
              <w:rPr>
                <w:sz w:val="24"/>
                <w:szCs w:val="24"/>
              </w:rPr>
              <w:t>9</w:t>
            </w:r>
          </w:p>
          <w:p w14:paraId="3224A98A" w14:textId="7C3E8703" w:rsidR="00054DFB" w:rsidRDefault="00054DFB" w:rsidP="00D56D4A">
            <w:pPr>
              <w:rPr>
                <w:sz w:val="24"/>
                <w:szCs w:val="24"/>
              </w:rPr>
            </w:pPr>
            <w:r>
              <w:rPr>
                <w:noProof/>
                <w:sz w:val="24"/>
                <w:szCs w:val="24"/>
                <w:lang w:eastAsia="nl-NL"/>
              </w:rPr>
              <w:drawing>
                <wp:inline distT="0" distB="0" distL="0" distR="0" wp14:anchorId="05CE6F89" wp14:editId="73B581D1">
                  <wp:extent cx="182880" cy="182880"/>
                  <wp:effectExtent l="0" t="0" r="0" b="0"/>
                  <wp:docPr id="3" name="Graphic 3" descr="Te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eru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86126" cy="186126"/>
                          </a:xfrm>
                          <a:prstGeom prst="rect">
                            <a:avLst/>
                          </a:prstGeom>
                        </pic:spPr>
                      </pic:pic>
                    </a:graphicData>
                  </a:graphic>
                </wp:inline>
              </w:drawing>
            </w:r>
          </w:p>
        </w:tc>
        <w:tc>
          <w:tcPr>
            <w:tcW w:w="0" w:type="auto"/>
          </w:tcPr>
          <w:p w14:paraId="73BC6DA6" w14:textId="369592FA" w:rsidR="00E43B3D" w:rsidRDefault="00E43B3D" w:rsidP="00E43B3D">
            <w:pPr>
              <w:rPr>
                <w:sz w:val="24"/>
                <w:szCs w:val="24"/>
              </w:rPr>
            </w:pPr>
            <w:r w:rsidRPr="00D56D4A">
              <w:rPr>
                <w:sz w:val="24"/>
                <w:szCs w:val="24"/>
              </w:rPr>
              <w:t>Links af, Veerse weg en vrijwel meteen rechts af, Oude Bosweg.</w:t>
            </w:r>
          </w:p>
          <w:p w14:paraId="27173EA4" w14:textId="77777777" w:rsidR="00E43B3D" w:rsidRPr="00D56D4A" w:rsidRDefault="00E43B3D" w:rsidP="00E43B3D">
            <w:pPr>
              <w:rPr>
                <w:sz w:val="24"/>
                <w:szCs w:val="24"/>
              </w:rPr>
            </w:pPr>
            <w:r w:rsidRPr="00D56D4A">
              <w:rPr>
                <w:sz w:val="24"/>
                <w:szCs w:val="24"/>
              </w:rPr>
              <w:t>Aan het eind van de Oude Bosweg, links aanhouden en het laarzenpad nemen.</w:t>
            </w:r>
          </w:p>
          <w:p w14:paraId="4388F032" w14:textId="77777777" w:rsidR="00ED0FD9" w:rsidRDefault="00ED0FD9" w:rsidP="00D56D4A">
            <w:pPr>
              <w:rPr>
                <w:sz w:val="24"/>
                <w:szCs w:val="24"/>
              </w:rPr>
            </w:pPr>
          </w:p>
        </w:tc>
      </w:tr>
      <w:tr w:rsidR="00ED0FD9" w14:paraId="6B1A21D9" w14:textId="77777777" w:rsidTr="009A404D">
        <w:tc>
          <w:tcPr>
            <w:tcW w:w="0" w:type="auto"/>
          </w:tcPr>
          <w:p w14:paraId="23E53AAE" w14:textId="650A0617" w:rsidR="00ED0FD9" w:rsidRDefault="00E43B3D" w:rsidP="00D56D4A">
            <w:pPr>
              <w:rPr>
                <w:sz w:val="24"/>
                <w:szCs w:val="24"/>
              </w:rPr>
            </w:pPr>
            <w:r>
              <w:rPr>
                <w:sz w:val="24"/>
                <w:szCs w:val="24"/>
              </w:rPr>
              <w:t>10</w:t>
            </w:r>
          </w:p>
        </w:tc>
        <w:tc>
          <w:tcPr>
            <w:tcW w:w="0" w:type="auto"/>
          </w:tcPr>
          <w:p w14:paraId="211A2ADB" w14:textId="27549498" w:rsidR="00E43B3D" w:rsidRPr="00D56D4A" w:rsidRDefault="00E43B3D" w:rsidP="00E43B3D">
            <w:pPr>
              <w:rPr>
                <w:sz w:val="24"/>
                <w:szCs w:val="24"/>
              </w:rPr>
            </w:pPr>
            <w:r w:rsidRPr="00D56D4A">
              <w:rPr>
                <w:sz w:val="24"/>
                <w:szCs w:val="24"/>
              </w:rPr>
              <w:t>Aan het eind van het laarzenpad, rechts af</w:t>
            </w:r>
            <w:r w:rsidR="00054DFB">
              <w:rPr>
                <w:sz w:val="24"/>
                <w:szCs w:val="24"/>
              </w:rPr>
              <w:t xml:space="preserve"> tot het trekbootje.</w:t>
            </w:r>
          </w:p>
          <w:p w14:paraId="2C08DD2F" w14:textId="77777777" w:rsidR="00ED0FD9" w:rsidRDefault="00ED0FD9" w:rsidP="00D56D4A">
            <w:pPr>
              <w:rPr>
                <w:sz w:val="24"/>
                <w:szCs w:val="24"/>
              </w:rPr>
            </w:pPr>
          </w:p>
        </w:tc>
      </w:tr>
    </w:tbl>
    <w:p w14:paraId="4266FBD5" w14:textId="128665C0" w:rsidR="00E43B3D" w:rsidRPr="009A404D" w:rsidRDefault="00E43B3D" w:rsidP="009A404D">
      <w:pPr>
        <w:pStyle w:val="Lijstalinea"/>
        <w:numPr>
          <w:ilvl w:val="0"/>
          <w:numId w:val="2"/>
        </w:numPr>
        <w:spacing w:line="240" w:lineRule="auto"/>
        <w:rPr>
          <w:rFonts w:ascii="Calibri" w:hAnsi="Calibri" w:cs="Calibri"/>
          <w:sz w:val="32"/>
          <w:szCs w:val="32"/>
        </w:rPr>
      </w:pPr>
      <w:r w:rsidRPr="009A404D">
        <w:rPr>
          <w:rFonts w:ascii="Calibri" w:hAnsi="Calibri" w:cs="Calibri"/>
          <w:b/>
          <w:bCs/>
          <w:sz w:val="32"/>
          <w:szCs w:val="32"/>
        </w:rPr>
        <w:t>Lus Veerse Vesting ( ca. 2 km)</w:t>
      </w:r>
      <w:r w:rsidRPr="009A404D">
        <w:rPr>
          <w:rFonts w:ascii="Calibri" w:hAnsi="Calibri" w:cs="Calibri"/>
          <w:sz w:val="32"/>
          <w:szCs w:val="32"/>
        </w:rPr>
        <w:t xml:space="preserve"> </w:t>
      </w:r>
    </w:p>
    <w:p w14:paraId="03D80382" w14:textId="57E62C35" w:rsidR="00E43B3D" w:rsidRPr="00D56D4A" w:rsidRDefault="00E43B3D" w:rsidP="00E43B3D">
      <w:pPr>
        <w:spacing w:after="0" w:line="240" w:lineRule="auto"/>
        <w:rPr>
          <w:rFonts w:ascii="Times New Roman" w:eastAsia="Times New Roman" w:hAnsi="Times New Roman" w:cs="Times New Roman"/>
          <w:sz w:val="24"/>
          <w:szCs w:val="24"/>
          <w:lang w:eastAsia="nl-NL"/>
        </w:rPr>
      </w:pPr>
      <w:r w:rsidRPr="00D56D4A">
        <w:rPr>
          <w:rFonts w:ascii="Times New Roman" w:eastAsia="Times New Roman" w:hAnsi="Times New Roman" w:cs="Times New Roman"/>
          <w:sz w:val="24"/>
          <w:szCs w:val="24"/>
          <w:lang w:eastAsia="nl-NL"/>
        </w:rPr>
        <w:fldChar w:fldCharType="begin"/>
      </w:r>
      <w:r w:rsidR="0088191F">
        <w:rPr>
          <w:rFonts w:ascii="Times New Roman" w:eastAsia="Times New Roman" w:hAnsi="Times New Roman" w:cs="Times New Roman"/>
          <w:sz w:val="24"/>
          <w:szCs w:val="24"/>
          <w:lang w:eastAsia="nl-NL"/>
        </w:rPr>
        <w:instrText xml:space="preserve"> INCLUDEPICTURE "C:\\var\\folders\\pb\\gw6j_7n50_x7ddlkrc8zz6cc0000gn\\T\\com.microsoft.Word\\WebArchiveCopyPasteTempFiles\\kopergravure-plattegrond-van-veere-1783-met-de-hand-ingekleurd.jpg" \* MERGEFORMAT </w:instrText>
      </w:r>
      <w:r w:rsidRPr="00D56D4A">
        <w:rPr>
          <w:rFonts w:ascii="Times New Roman" w:eastAsia="Times New Roman" w:hAnsi="Times New Roman" w:cs="Times New Roman"/>
          <w:sz w:val="24"/>
          <w:szCs w:val="24"/>
          <w:lang w:eastAsia="nl-NL"/>
        </w:rPr>
        <w:fldChar w:fldCharType="separate"/>
      </w:r>
      <w:r w:rsidRPr="00D56D4A">
        <w:rPr>
          <w:rFonts w:ascii="Times New Roman" w:eastAsia="Times New Roman" w:hAnsi="Times New Roman" w:cs="Times New Roman"/>
          <w:noProof/>
          <w:sz w:val="24"/>
          <w:szCs w:val="24"/>
          <w:lang w:eastAsia="nl-NL"/>
        </w:rPr>
        <w:drawing>
          <wp:inline distT="0" distB="0" distL="0" distR="0" wp14:anchorId="33824A64" wp14:editId="3F6697E6">
            <wp:extent cx="3324962" cy="2663359"/>
            <wp:effectExtent l="0" t="0" r="2540" b="3810"/>
            <wp:docPr id="7" name="Afbeelding 7" descr="Gravures - Schilderijen. Kunst uit o.a. Veere in Ze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vures - Schilderijen. Kunst uit o.a. Veere in Zeelan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71644" cy="2700752"/>
                    </a:xfrm>
                    <a:prstGeom prst="rect">
                      <a:avLst/>
                    </a:prstGeom>
                    <a:noFill/>
                    <a:ln>
                      <a:noFill/>
                    </a:ln>
                  </pic:spPr>
                </pic:pic>
              </a:graphicData>
            </a:graphic>
          </wp:inline>
        </w:drawing>
      </w:r>
      <w:r w:rsidRPr="00D56D4A">
        <w:rPr>
          <w:rFonts w:ascii="Times New Roman" w:eastAsia="Times New Roman" w:hAnsi="Times New Roman" w:cs="Times New Roman"/>
          <w:sz w:val="24"/>
          <w:szCs w:val="24"/>
          <w:lang w:eastAsia="nl-NL"/>
        </w:rPr>
        <w:fldChar w:fldCharType="end"/>
      </w:r>
      <w:r w:rsidRPr="00D56D4A">
        <w:rPr>
          <w:rFonts w:ascii="Times New Roman" w:eastAsia="Times New Roman" w:hAnsi="Times New Roman" w:cs="Times New Roman"/>
          <w:sz w:val="24"/>
          <w:szCs w:val="24"/>
          <w:lang w:eastAsia="nl-NL"/>
        </w:rPr>
        <w:fldChar w:fldCharType="begin"/>
      </w:r>
      <w:r w:rsidR="0088191F">
        <w:rPr>
          <w:rFonts w:ascii="Times New Roman" w:eastAsia="Times New Roman" w:hAnsi="Times New Roman" w:cs="Times New Roman"/>
          <w:sz w:val="24"/>
          <w:szCs w:val="24"/>
          <w:lang w:eastAsia="nl-NL"/>
        </w:rPr>
        <w:instrText xml:space="preserve"> INCLUDEPICTURE "C:\\var\\folders\\pb\\gw6j_7n50_x7ddlkrc8zz6cc0000gn\\T\\com.microsoft.Word\\WebArchiveCopyPasteTempFiles\\reproductie-plattegrond-het-stedeke-veere-1983-door-ina-rahusen-ingekleurd.jpg" \* MERGEFORMAT </w:instrText>
      </w:r>
      <w:r w:rsidRPr="00D56D4A">
        <w:rPr>
          <w:rFonts w:ascii="Times New Roman" w:eastAsia="Times New Roman" w:hAnsi="Times New Roman" w:cs="Times New Roman"/>
          <w:sz w:val="24"/>
          <w:szCs w:val="24"/>
          <w:lang w:eastAsia="nl-NL"/>
        </w:rPr>
        <w:fldChar w:fldCharType="separate"/>
      </w:r>
      <w:r w:rsidRPr="00D56D4A">
        <w:rPr>
          <w:rFonts w:ascii="Times New Roman" w:eastAsia="Times New Roman" w:hAnsi="Times New Roman" w:cs="Times New Roman"/>
          <w:noProof/>
          <w:sz w:val="24"/>
          <w:szCs w:val="24"/>
          <w:lang w:eastAsia="nl-NL"/>
        </w:rPr>
        <w:drawing>
          <wp:inline distT="0" distB="0" distL="0" distR="0" wp14:anchorId="40D891FE" wp14:editId="4F658F52">
            <wp:extent cx="3260035" cy="2665527"/>
            <wp:effectExtent l="0" t="0" r="4445" b="1905"/>
            <wp:docPr id="6" name="Afbeelding 6" descr="Gravures - Schilderijen. Kunst uit o.a. Veere in Ze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vures - Schilderijen. Kunst uit o.a. Veere in Zeelan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85750" cy="2686552"/>
                    </a:xfrm>
                    <a:prstGeom prst="rect">
                      <a:avLst/>
                    </a:prstGeom>
                    <a:noFill/>
                    <a:ln>
                      <a:noFill/>
                    </a:ln>
                  </pic:spPr>
                </pic:pic>
              </a:graphicData>
            </a:graphic>
          </wp:inline>
        </w:drawing>
      </w:r>
      <w:r w:rsidRPr="00D56D4A">
        <w:rPr>
          <w:rFonts w:ascii="Times New Roman" w:eastAsia="Times New Roman" w:hAnsi="Times New Roman" w:cs="Times New Roman"/>
          <w:sz w:val="24"/>
          <w:szCs w:val="24"/>
          <w:lang w:eastAsia="nl-NL"/>
        </w:rPr>
        <w:fldChar w:fldCharType="end"/>
      </w:r>
    </w:p>
    <w:p w14:paraId="110B3FA3" w14:textId="77777777" w:rsidR="00E43B3D" w:rsidRPr="00D56D4A" w:rsidRDefault="00E43B3D" w:rsidP="00E43B3D">
      <w:pPr>
        <w:spacing w:line="240" w:lineRule="auto"/>
        <w:rPr>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9960"/>
      </w:tblGrid>
      <w:tr w:rsidR="00E43B3D" w:rsidRPr="00E43B3D" w14:paraId="1C9933A7" w14:textId="77777777" w:rsidTr="009A404D">
        <w:tc>
          <w:tcPr>
            <w:tcW w:w="0" w:type="auto"/>
          </w:tcPr>
          <w:p w14:paraId="39AF2E9E" w14:textId="77777777" w:rsidR="00E43B3D" w:rsidRDefault="00E43B3D" w:rsidP="00E43B3D">
            <w:pPr>
              <w:rPr>
                <w:rFonts w:ascii="Calibri" w:eastAsia="Times New Roman" w:hAnsi="Calibri" w:cs="Calibri"/>
                <w:sz w:val="24"/>
                <w:szCs w:val="24"/>
                <w:lang w:eastAsia="nl-NL"/>
              </w:rPr>
            </w:pPr>
            <w:r w:rsidRPr="00E43B3D">
              <w:rPr>
                <w:rFonts w:ascii="Calibri" w:eastAsia="Times New Roman" w:hAnsi="Calibri" w:cs="Calibri"/>
                <w:sz w:val="24"/>
                <w:szCs w:val="24"/>
                <w:lang w:eastAsia="nl-NL"/>
              </w:rPr>
              <w:t>11</w:t>
            </w:r>
          </w:p>
          <w:p w14:paraId="55F7498C" w14:textId="77777777" w:rsidR="00054DFB" w:rsidRDefault="00054DFB" w:rsidP="00E43B3D">
            <w:pPr>
              <w:rPr>
                <w:rFonts w:ascii="Calibri" w:eastAsia="Times New Roman" w:hAnsi="Calibri" w:cs="Calibri"/>
                <w:sz w:val="24"/>
                <w:szCs w:val="24"/>
                <w:lang w:eastAsia="nl-NL"/>
              </w:rPr>
            </w:pPr>
          </w:p>
          <w:p w14:paraId="061BD57E" w14:textId="77777777" w:rsidR="00054DFB" w:rsidRDefault="00054DFB" w:rsidP="00E43B3D">
            <w:pPr>
              <w:rPr>
                <w:rFonts w:ascii="Calibri" w:eastAsia="Times New Roman" w:hAnsi="Calibri" w:cs="Calibri"/>
                <w:sz w:val="24"/>
                <w:szCs w:val="24"/>
                <w:lang w:eastAsia="nl-NL"/>
              </w:rPr>
            </w:pPr>
          </w:p>
          <w:p w14:paraId="7EB58D63" w14:textId="1981B543" w:rsidR="00054DFB" w:rsidRDefault="005636D0" w:rsidP="00E43B3D">
            <w:pPr>
              <w:rPr>
                <w:rFonts w:ascii="Calibri" w:eastAsia="Times New Roman" w:hAnsi="Calibri" w:cs="Calibri"/>
                <w:sz w:val="24"/>
                <w:szCs w:val="24"/>
                <w:lang w:eastAsia="nl-NL"/>
              </w:rPr>
            </w:pPr>
            <w:r>
              <w:rPr>
                <w:noProof/>
              </w:rPr>
              <w:pict w14:anchorId="04A20452">
                <v:shape id="Graphic 11" o:spid="_x0000_i1026" type="#_x0000_t75" alt="Terug RTL" style="width:14.25pt;height:14.25pt;visibility:visible;mso-wrap-style:square;mso-width-percent:0;mso-height-percent:0;mso-width-percent:0;mso-height-percent:0">
                  <v:imagedata r:id="rId13" o:title="Terug RTL"/>
                </v:shape>
              </w:pict>
            </w:r>
          </w:p>
          <w:p w14:paraId="3284FF08" w14:textId="22623DB8" w:rsidR="00054DFB" w:rsidRPr="00E43B3D" w:rsidRDefault="00054DFB" w:rsidP="00E43B3D">
            <w:pPr>
              <w:rPr>
                <w:rFonts w:ascii="Calibri" w:eastAsia="Times New Roman" w:hAnsi="Calibri" w:cs="Calibri"/>
                <w:sz w:val="24"/>
                <w:szCs w:val="24"/>
                <w:lang w:eastAsia="nl-NL"/>
              </w:rPr>
            </w:pPr>
            <w:r>
              <w:rPr>
                <w:noProof/>
                <w:sz w:val="24"/>
                <w:szCs w:val="24"/>
                <w:lang w:eastAsia="nl-NL"/>
              </w:rPr>
              <w:drawing>
                <wp:inline distT="0" distB="0" distL="0" distR="0" wp14:anchorId="2DE676F7" wp14:editId="7D6EA144">
                  <wp:extent cx="182880" cy="182880"/>
                  <wp:effectExtent l="0" t="0" r="0" b="0"/>
                  <wp:docPr id="14" name="Graphic 14" descr="Terug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erug RT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186085" cy="186085"/>
                          </a:xfrm>
                          <a:prstGeom prst="rect">
                            <a:avLst/>
                          </a:prstGeom>
                        </pic:spPr>
                      </pic:pic>
                    </a:graphicData>
                  </a:graphic>
                </wp:inline>
              </w:drawing>
            </w:r>
          </w:p>
        </w:tc>
        <w:tc>
          <w:tcPr>
            <w:tcW w:w="0" w:type="auto"/>
          </w:tcPr>
          <w:p w14:paraId="7A05B78F" w14:textId="58CFC947" w:rsidR="00E43B3D" w:rsidRPr="00E43B3D" w:rsidRDefault="00E43B3D" w:rsidP="00E43B3D">
            <w:pPr>
              <w:rPr>
                <w:rFonts w:ascii="Calibri" w:hAnsi="Calibri" w:cs="Calibri"/>
                <w:sz w:val="24"/>
                <w:szCs w:val="24"/>
              </w:rPr>
            </w:pPr>
            <w:r>
              <w:rPr>
                <w:rFonts w:ascii="Calibri" w:hAnsi="Calibri" w:cs="Calibri"/>
                <w:sz w:val="24"/>
                <w:szCs w:val="24"/>
              </w:rPr>
              <w:t xml:space="preserve">We nemen een klein stukje van ‘Buiten de Veste’. Nadat er diepe kreken waren ontstaan, als gevolg van het bombardement van 1944, heeft men besloten om deze buurt te bouwen aan de Kreek, ten westen van de Polredijk. Hiermee bleef het noordelijke gedeelte van de vesting van Veere intact. </w:t>
            </w:r>
            <w:r w:rsidRPr="00E43B3D">
              <w:rPr>
                <w:rFonts w:ascii="Calibri" w:hAnsi="Calibri" w:cs="Calibri"/>
                <w:sz w:val="24"/>
                <w:szCs w:val="24"/>
              </w:rPr>
              <w:t>Loop de Ravelijn in en neem het schelpenpad aan de rechter kant na het eerste huis).</w:t>
            </w:r>
            <w:r>
              <w:rPr>
                <w:rFonts w:ascii="Calibri" w:hAnsi="Calibri" w:cs="Calibri"/>
                <w:sz w:val="24"/>
                <w:szCs w:val="24"/>
              </w:rPr>
              <w:t xml:space="preserve"> Je eindigt in de Kievitenlaan en gaat rechtsaf, terug naar de Polredijk.</w:t>
            </w:r>
          </w:p>
          <w:p w14:paraId="3338942C" w14:textId="77777777" w:rsidR="00E43B3D" w:rsidRPr="00E43B3D" w:rsidRDefault="00E43B3D" w:rsidP="00E43B3D">
            <w:pPr>
              <w:rPr>
                <w:rFonts w:ascii="Calibri" w:eastAsia="Times New Roman" w:hAnsi="Calibri" w:cs="Calibri"/>
                <w:sz w:val="24"/>
                <w:szCs w:val="24"/>
                <w:lang w:eastAsia="nl-NL"/>
              </w:rPr>
            </w:pPr>
          </w:p>
        </w:tc>
      </w:tr>
      <w:tr w:rsidR="00E43B3D" w:rsidRPr="00E43B3D" w14:paraId="787C0AD6" w14:textId="77777777" w:rsidTr="009A404D">
        <w:tc>
          <w:tcPr>
            <w:tcW w:w="0" w:type="auto"/>
          </w:tcPr>
          <w:p w14:paraId="0C0CACC4" w14:textId="77777777" w:rsidR="00E43B3D" w:rsidRDefault="00E43B3D" w:rsidP="00E43B3D">
            <w:pPr>
              <w:rPr>
                <w:rFonts w:ascii="Calibri" w:eastAsia="Times New Roman" w:hAnsi="Calibri" w:cs="Calibri"/>
                <w:sz w:val="24"/>
                <w:szCs w:val="24"/>
                <w:lang w:eastAsia="nl-NL"/>
              </w:rPr>
            </w:pPr>
            <w:r>
              <w:rPr>
                <w:rFonts w:ascii="Calibri" w:eastAsia="Times New Roman" w:hAnsi="Calibri" w:cs="Calibri"/>
                <w:sz w:val="24"/>
                <w:szCs w:val="24"/>
                <w:lang w:eastAsia="nl-NL"/>
              </w:rPr>
              <w:t>12</w:t>
            </w:r>
          </w:p>
          <w:p w14:paraId="3C5F5513" w14:textId="5D4C8024" w:rsidR="00054DFB" w:rsidRPr="00E43B3D" w:rsidRDefault="00054DFB" w:rsidP="00E43B3D">
            <w:pPr>
              <w:rPr>
                <w:rFonts w:ascii="Calibri" w:eastAsia="Times New Roman" w:hAnsi="Calibri" w:cs="Calibri"/>
                <w:sz w:val="24"/>
                <w:szCs w:val="24"/>
                <w:lang w:eastAsia="nl-NL"/>
              </w:rPr>
            </w:pPr>
            <w:r>
              <w:rPr>
                <w:noProof/>
                <w:sz w:val="24"/>
                <w:szCs w:val="24"/>
                <w:lang w:eastAsia="nl-NL"/>
              </w:rPr>
              <w:drawing>
                <wp:inline distT="0" distB="0" distL="0" distR="0" wp14:anchorId="5ADCD3F8" wp14:editId="64BCCAB3">
                  <wp:extent cx="182880" cy="182880"/>
                  <wp:effectExtent l="0" t="0" r="0" b="0"/>
                  <wp:docPr id="15" name="Graphic 15" descr="Terug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erug RT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186085" cy="186085"/>
                          </a:xfrm>
                          <a:prstGeom prst="rect">
                            <a:avLst/>
                          </a:prstGeom>
                        </pic:spPr>
                      </pic:pic>
                    </a:graphicData>
                  </a:graphic>
                </wp:inline>
              </w:drawing>
            </w:r>
          </w:p>
        </w:tc>
        <w:tc>
          <w:tcPr>
            <w:tcW w:w="0" w:type="auto"/>
          </w:tcPr>
          <w:p w14:paraId="7CC7B2A7" w14:textId="77777777" w:rsidR="00E43B3D" w:rsidRDefault="00E43B3D" w:rsidP="00E43B3D">
            <w:pPr>
              <w:rPr>
                <w:rFonts w:ascii="Calibri" w:eastAsia="Times New Roman" w:hAnsi="Calibri" w:cs="Calibri"/>
                <w:sz w:val="24"/>
                <w:szCs w:val="24"/>
                <w:lang w:eastAsia="nl-NL"/>
              </w:rPr>
            </w:pPr>
            <w:r>
              <w:rPr>
                <w:rFonts w:ascii="Calibri" w:eastAsia="Times New Roman" w:hAnsi="Calibri" w:cs="Calibri"/>
                <w:sz w:val="24"/>
                <w:szCs w:val="24"/>
                <w:lang w:eastAsia="nl-NL"/>
              </w:rPr>
              <w:t>Steek de straat over en loop in noordelijke richting voorbij het houten hek en ga het Veerse bos in.</w:t>
            </w:r>
          </w:p>
          <w:p w14:paraId="304F97B7" w14:textId="4242190C" w:rsidR="00054DFB" w:rsidRPr="00E43B3D" w:rsidRDefault="00054DFB" w:rsidP="00E43B3D">
            <w:pPr>
              <w:rPr>
                <w:rFonts w:ascii="Calibri" w:eastAsia="Times New Roman" w:hAnsi="Calibri" w:cs="Calibri"/>
                <w:sz w:val="24"/>
                <w:szCs w:val="24"/>
                <w:lang w:eastAsia="nl-NL"/>
              </w:rPr>
            </w:pPr>
          </w:p>
        </w:tc>
      </w:tr>
      <w:tr w:rsidR="00E43B3D" w:rsidRPr="00E43B3D" w14:paraId="1BCFB51E" w14:textId="77777777" w:rsidTr="009A404D">
        <w:tc>
          <w:tcPr>
            <w:tcW w:w="0" w:type="auto"/>
          </w:tcPr>
          <w:p w14:paraId="0D6F3AAB" w14:textId="77777777" w:rsidR="00E43B3D" w:rsidRDefault="00E43B3D" w:rsidP="00E43B3D">
            <w:pPr>
              <w:rPr>
                <w:rFonts w:ascii="Calibri" w:eastAsia="Times New Roman" w:hAnsi="Calibri" w:cs="Calibri"/>
                <w:sz w:val="24"/>
                <w:szCs w:val="24"/>
                <w:lang w:eastAsia="nl-NL"/>
              </w:rPr>
            </w:pPr>
            <w:r>
              <w:rPr>
                <w:rFonts w:ascii="Calibri" w:eastAsia="Times New Roman" w:hAnsi="Calibri" w:cs="Calibri"/>
                <w:sz w:val="24"/>
                <w:szCs w:val="24"/>
                <w:lang w:eastAsia="nl-NL"/>
              </w:rPr>
              <w:t>13</w:t>
            </w:r>
          </w:p>
          <w:p w14:paraId="49B8BF42" w14:textId="51C8C796" w:rsidR="00054DFB" w:rsidRPr="00E43B3D" w:rsidRDefault="00054DFB" w:rsidP="00E43B3D">
            <w:pPr>
              <w:rPr>
                <w:rFonts w:ascii="Calibri" w:eastAsia="Times New Roman" w:hAnsi="Calibri" w:cs="Calibri"/>
                <w:sz w:val="24"/>
                <w:szCs w:val="24"/>
                <w:lang w:eastAsia="nl-NL"/>
              </w:rPr>
            </w:pPr>
            <w:r>
              <w:rPr>
                <w:noProof/>
                <w:sz w:val="24"/>
                <w:szCs w:val="24"/>
                <w:lang w:eastAsia="nl-NL"/>
              </w:rPr>
              <w:drawing>
                <wp:inline distT="0" distB="0" distL="0" distR="0" wp14:anchorId="1E9D9644" wp14:editId="1E9A8134">
                  <wp:extent cx="182880" cy="182880"/>
                  <wp:effectExtent l="0" t="0" r="0" b="0"/>
                  <wp:docPr id="16" name="Graphic 16" descr="Terug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erug RT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186085" cy="186085"/>
                          </a:xfrm>
                          <a:prstGeom prst="rect">
                            <a:avLst/>
                          </a:prstGeom>
                        </pic:spPr>
                      </pic:pic>
                    </a:graphicData>
                  </a:graphic>
                </wp:inline>
              </w:drawing>
            </w:r>
          </w:p>
        </w:tc>
        <w:tc>
          <w:tcPr>
            <w:tcW w:w="0" w:type="auto"/>
          </w:tcPr>
          <w:p w14:paraId="39931977" w14:textId="526DAE34" w:rsidR="00E43B3D" w:rsidRDefault="00E43B3D" w:rsidP="00E43B3D">
            <w:pPr>
              <w:rPr>
                <w:rFonts w:ascii="Calibri" w:eastAsia="Times New Roman" w:hAnsi="Calibri" w:cs="Calibri"/>
                <w:sz w:val="24"/>
                <w:szCs w:val="24"/>
                <w:lang w:eastAsia="nl-NL"/>
              </w:rPr>
            </w:pPr>
            <w:r>
              <w:rPr>
                <w:rFonts w:ascii="Calibri" w:eastAsia="Times New Roman" w:hAnsi="Calibri" w:cs="Calibri"/>
                <w:sz w:val="24"/>
                <w:szCs w:val="24"/>
                <w:lang w:eastAsia="nl-NL"/>
              </w:rPr>
              <w:t>Aan het einde van dit eerste gedeelte van het Veerse bos, ga je rechtsaf, de dijk op en loopt terug naar Veere. Je hebt een prachtig uitzicht op Veere</w:t>
            </w:r>
            <w:r w:rsidR="00EB0BDB">
              <w:rPr>
                <w:rFonts w:ascii="Calibri" w:eastAsia="Times New Roman" w:hAnsi="Calibri" w:cs="Calibri"/>
                <w:sz w:val="24"/>
                <w:szCs w:val="24"/>
                <w:lang w:eastAsia="nl-NL"/>
              </w:rPr>
              <w:t xml:space="preserve"> en op een deel van de vesting.</w:t>
            </w:r>
          </w:p>
          <w:p w14:paraId="68DDFC0B" w14:textId="77777777" w:rsidR="00EB0BDB" w:rsidRDefault="00EB0BDB" w:rsidP="00EB0BDB">
            <w:pPr>
              <w:rPr>
                <w:rFonts w:ascii="Calibri" w:hAnsi="Calibri" w:cs="Calibri"/>
                <w:sz w:val="24"/>
                <w:szCs w:val="24"/>
              </w:rPr>
            </w:pPr>
            <w:r w:rsidRPr="00E43B3D">
              <w:rPr>
                <w:rFonts w:ascii="Calibri" w:hAnsi="Calibri" w:cs="Calibri"/>
                <w:sz w:val="24"/>
                <w:szCs w:val="24"/>
              </w:rPr>
              <w:t>De eerste omwalling van Veere stamt uit de 14</w:t>
            </w:r>
            <w:r w:rsidRPr="00E43B3D">
              <w:rPr>
                <w:rFonts w:ascii="Calibri" w:hAnsi="Calibri" w:cs="Calibri"/>
                <w:sz w:val="24"/>
                <w:szCs w:val="24"/>
                <w:vertAlign w:val="superscript"/>
              </w:rPr>
              <w:t>e</w:t>
            </w:r>
            <w:r w:rsidRPr="00E43B3D">
              <w:rPr>
                <w:rFonts w:ascii="Calibri" w:hAnsi="Calibri" w:cs="Calibri"/>
                <w:sz w:val="24"/>
                <w:szCs w:val="24"/>
              </w:rPr>
              <w:t xml:space="preserve"> eeuw en bestond uit een muur (waar tegenwoordig de Wagenaarstraat ligt) en grachten. Nadat kanonnen in gebruik kwamen, werden de muren vervangen door wallen, bastions</w:t>
            </w:r>
            <w:r>
              <w:rPr>
                <w:rFonts w:ascii="Calibri" w:hAnsi="Calibri" w:cs="Calibri"/>
                <w:sz w:val="24"/>
                <w:szCs w:val="24"/>
              </w:rPr>
              <w:t>*</w:t>
            </w:r>
            <w:r w:rsidRPr="00E43B3D">
              <w:rPr>
                <w:rFonts w:ascii="Calibri" w:hAnsi="Calibri" w:cs="Calibri"/>
                <w:sz w:val="24"/>
                <w:szCs w:val="24"/>
              </w:rPr>
              <w:t xml:space="preserve"> en vesten. In 1810 gaf Napoleon de opdracht om een extra verdedigingslinie te bouwen. Bij de aanleg van het kanaal door Walcheren is het oostelijke gedeelte van de vesting gesloopt.</w:t>
            </w:r>
            <w:r>
              <w:rPr>
                <w:rFonts w:ascii="Calibri" w:hAnsi="Calibri" w:cs="Calibri"/>
                <w:sz w:val="24"/>
                <w:szCs w:val="24"/>
              </w:rPr>
              <w:t xml:space="preserve"> </w:t>
            </w:r>
          </w:p>
          <w:p w14:paraId="5B44A9C5" w14:textId="7B422D05" w:rsidR="00EB0BDB" w:rsidRPr="00EB0BDB" w:rsidRDefault="00EB0BDB" w:rsidP="00EB0BDB">
            <w:pPr>
              <w:rPr>
                <w:rFonts w:ascii="Calibri" w:eastAsia="Times New Roman" w:hAnsi="Calibri" w:cs="Calibri"/>
                <w:sz w:val="24"/>
                <w:szCs w:val="24"/>
                <w:lang w:eastAsia="nl-NL"/>
              </w:rPr>
            </w:pPr>
            <w:r>
              <w:rPr>
                <w:rFonts w:ascii="Calibri" w:hAnsi="Calibri" w:cs="Calibri"/>
                <w:sz w:val="24"/>
                <w:szCs w:val="24"/>
              </w:rPr>
              <w:t>*</w:t>
            </w:r>
            <w:r w:rsidRPr="003320B0">
              <w:rPr>
                <w:rFonts w:ascii="Calibri" w:eastAsia="Times New Roman" w:hAnsi="Calibri" w:cs="Calibri"/>
                <w:color w:val="202122"/>
                <w:sz w:val="24"/>
                <w:szCs w:val="24"/>
                <w:shd w:val="clear" w:color="auto" w:fill="FFFFFF"/>
                <w:lang w:eastAsia="nl-NL"/>
              </w:rPr>
              <w:t>Een </w:t>
            </w:r>
            <w:r w:rsidRPr="003320B0">
              <w:rPr>
                <w:rFonts w:ascii="Calibri" w:eastAsia="Times New Roman" w:hAnsi="Calibri" w:cs="Calibri"/>
                <w:color w:val="202122"/>
                <w:sz w:val="24"/>
                <w:szCs w:val="24"/>
                <w:lang w:eastAsia="nl-NL"/>
              </w:rPr>
              <w:t>bastion</w:t>
            </w:r>
            <w:r w:rsidRPr="003320B0">
              <w:rPr>
                <w:rFonts w:ascii="Calibri" w:eastAsia="Times New Roman" w:hAnsi="Calibri" w:cs="Calibri"/>
                <w:color w:val="202122"/>
                <w:sz w:val="24"/>
                <w:szCs w:val="24"/>
                <w:shd w:val="clear" w:color="auto" w:fill="FFFFFF"/>
                <w:lang w:eastAsia="nl-NL"/>
              </w:rPr>
              <w:t> of een </w:t>
            </w:r>
            <w:r>
              <w:rPr>
                <w:rFonts w:ascii="Calibri" w:eastAsia="Times New Roman" w:hAnsi="Calibri" w:cs="Calibri"/>
                <w:sz w:val="24"/>
                <w:szCs w:val="24"/>
                <w:lang w:eastAsia="nl-NL"/>
              </w:rPr>
              <w:t>bolwerk</w:t>
            </w:r>
            <w:r w:rsidRPr="003320B0">
              <w:rPr>
                <w:rFonts w:ascii="Calibri" w:eastAsia="Times New Roman" w:hAnsi="Calibri" w:cs="Calibri"/>
                <w:color w:val="202122"/>
                <w:sz w:val="24"/>
                <w:szCs w:val="24"/>
                <w:shd w:val="clear" w:color="auto" w:fill="FFFFFF"/>
                <w:lang w:eastAsia="nl-NL"/>
              </w:rPr>
              <w:t xml:space="preserve"> is een uitspringend verdedigingswerk van aarde of steen en maakt deel uit van een </w:t>
            </w:r>
            <w:r>
              <w:rPr>
                <w:rFonts w:ascii="Calibri" w:eastAsia="Times New Roman" w:hAnsi="Calibri" w:cs="Calibri"/>
                <w:sz w:val="24"/>
                <w:szCs w:val="24"/>
                <w:lang w:eastAsia="nl-NL"/>
              </w:rPr>
              <w:t xml:space="preserve">vesting </w:t>
            </w:r>
            <w:r w:rsidRPr="003320B0">
              <w:rPr>
                <w:rFonts w:ascii="Calibri" w:eastAsia="Times New Roman" w:hAnsi="Calibri" w:cs="Calibri"/>
                <w:color w:val="202122"/>
                <w:sz w:val="24"/>
                <w:szCs w:val="24"/>
                <w:shd w:val="clear" w:color="auto" w:fill="FFFFFF"/>
                <w:lang w:eastAsia="nl-NL"/>
              </w:rPr>
              <w:t>of een </w:t>
            </w:r>
            <w:r>
              <w:rPr>
                <w:rFonts w:ascii="Calibri" w:eastAsia="Times New Roman" w:hAnsi="Calibri" w:cs="Calibri"/>
                <w:sz w:val="24"/>
                <w:szCs w:val="24"/>
                <w:lang w:eastAsia="nl-NL"/>
              </w:rPr>
              <w:t>fort</w:t>
            </w:r>
            <w:r w:rsidRPr="003320B0">
              <w:rPr>
                <w:rFonts w:ascii="Calibri" w:eastAsia="Times New Roman" w:hAnsi="Calibri" w:cs="Calibri"/>
                <w:color w:val="202122"/>
                <w:sz w:val="24"/>
                <w:szCs w:val="24"/>
                <w:shd w:val="clear" w:color="auto" w:fill="FFFFFF"/>
                <w:lang w:eastAsia="nl-NL"/>
              </w:rPr>
              <w:t>.</w:t>
            </w:r>
            <w:r>
              <w:rPr>
                <w:rFonts w:ascii="Calibri" w:eastAsia="Times New Roman" w:hAnsi="Calibri" w:cs="Calibri"/>
                <w:color w:val="202122"/>
                <w:sz w:val="24"/>
                <w:szCs w:val="24"/>
                <w:shd w:val="clear" w:color="auto" w:fill="FFFFFF"/>
                <w:lang w:eastAsia="nl-NL"/>
              </w:rPr>
              <w:t xml:space="preserve"> </w:t>
            </w:r>
            <w:r w:rsidRPr="003320B0">
              <w:rPr>
                <w:rFonts w:ascii="Calibri" w:eastAsia="Times New Roman" w:hAnsi="Calibri" w:cs="Calibri"/>
                <w:color w:val="202122"/>
                <w:sz w:val="24"/>
                <w:szCs w:val="24"/>
                <w:shd w:val="clear" w:color="auto" w:fill="FFFFFF"/>
                <w:lang w:eastAsia="nl-NL"/>
              </w:rPr>
              <w:t xml:space="preserve">Een bastion is een zelfstandig, aan drie kanten te verdedigen object met een offensieve functie. </w:t>
            </w:r>
            <w:r>
              <w:rPr>
                <w:rFonts w:ascii="Calibri" w:eastAsia="Times New Roman" w:hAnsi="Calibri" w:cs="Calibri"/>
                <w:color w:val="202122"/>
                <w:sz w:val="24"/>
                <w:szCs w:val="24"/>
                <w:shd w:val="clear" w:color="auto" w:fill="FFFFFF"/>
                <w:lang w:eastAsia="nl-NL"/>
              </w:rPr>
              <w:t>Molens stonden vaak boven op de vesting. Omdat dit het eerste was, dat de vijand kapot schoot, was er vaak een watermolen (Middelburg: Molenwater en bij de Rechtbank)</w:t>
            </w:r>
          </w:p>
          <w:p w14:paraId="4F8E2935" w14:textId="29624238" w:rsidR="00EB0BDB" w:rsidRPr="00E43B3D" w:rsidRDefault="00EB0BDB" w:rsidP="00E43B3D">
            <w:pPr>
              <w:rPr>
                <w:rFonts w:ascii="Calibri" w:eastAsia="Times New Roman" w:hAnsi="Calibri" w:cs="Calibri"/>
                <w:sz w:val="24"/>
                <w:szCs w:val="24"/>
                <w:lang w:eastAsia="nl-NL"/>
              </w:rPr>
            </w:pPr>
          </w:p>
        </w:tc>
      </w:tr>
      <w:tr w:rsidR="00E43B3D" w:rsidRPr="00E43B3D" w14:paraId="438F69A8" w14:textId="77777777" w:rsidTr="009A404D">
        <w:tc>
          <w:tcPr>
            <w:tcW w:w="0" w:type="auto"/>
          </w:tcPr>
          <w:p w14:paraId="0A63F1BB" w14:textId="64E99712" w:rsidR="00E43B3D" w:rsidRPr="00E43B3D" w:rsidRDefault="00E43B3D" w:rsidP="00E43B3D">
            <w:pPr>
              <w:rPr>
                <w:rFonts w:ascii="Calibri" w:eastAsia="Times New Roman" w:hAnsi="Calibri" w:cs="Calibri"/>
                <w:sz w:val="24"/>
                <w:szCs w:val="24"/>
                <w:lang w:eastAsia="nl-NL"/>
              </w:rPr>
            </w:pPr>
            <w:r>
              <w:rPr>
                <w:rFonts w:ascii="Calibri" w:eastAsia="Times New Roman" w:hAnsi="Calibri" w:cs="Calibri"/>
                <w:sz w:val="24"/>
                <w:szCs w:val="24"/>
                <w:lang w:eastAsia="nl-NL"/>
              </w:rPr>
              <w:lastRenderedPageBreak/>
              <w:t>14</w:t>
            </w:r>
          </w:p>
        </w:tc>
        <w:tc>
          <w:tcPr>
            <w:tcW w:w="0" w:type="auto"/>
          </w:tcPr>
          <w:p w14:paraId="3864B041" w14:textId="0D46DB1C" w:rsidR="00EB0BDB" w:rsidRPr="00EB0BDB" w:rsidRDefault="00EB0BDB" w:rsidP="00EB0BDB">
            <w:pPr>
              <w:rPr>
                <w:rFonts w:ascii="Calibri" w:hAnsi="Calibri" w:cs="Calibri"/>
                <w:sz w:val="24"/>
                <w:szCs w:val="24"/>
              </w:rPr>
            </w:pPr>
            <w:r>
              <w:rPr>
                <w:rFonts w:ascii="Calibri" w:eastAsia="Times New Roman" w:hAnsi="Calibri" w:cs="Calibri"/>
                <w:sz w:val="24"/>
                <w:szCs w:val="24"/>
                <w:lang w:eastAsia="nl-NL"/>
              </w:rPr>
              <w:t>Loop door de stenen beer. (</w:t>
            </w:r>
            <w:r w:rsidRPr="00EB0BDB">
              <w:rPr>
                <w:rFonts w:ascii="Calibri" w:hAnsi="Calibri" w:cs="Calibri"/>
                <w:sz w:val="24"/>
                <w:szCs w:val="24"/>
              </w:rPr>
              <w:t>Een beer is een dam in een vestinggracht om het zoete water in de vestinggracht te scheiden van zout of sterk stromend water.</w:t>
            </w:r>
            <w:r>
              <w:rPr>
                <w:rFonts w:ascii="Calibri" w:hAnsi="Calibri" w:cs="Calibri"/>
                <w:sz w:val="24"/>
                <w:szCs w:val="24"/>
              </w:rPr>
              <w:t xml:space="preserve"> Om te voorkomen dat men over de beer naar de andere kant zou kunnen klimmen, staat in het midden van de beer een zogenaamde monnik.</w:t>
            </w:r>
          </w:p>
          <w:p w14:paraId="373D3E65" w14:textId="2855BC47" w:rsidR="00EB0BDB" w:rsidRPr="00E43B3D" w:rsidRDefault="00EB0BDB" w:rsidP="00EB0BDB">
            <w:pPr>
              <w:rPr>
                <w:rFonts w:ascii="Calibri" w:eastAsia="Times New Roman" w:hAnsi="Calibri" w:cs="Calibri"/>
                <w:sz w:val="24"/>
                <w:szCs w:val="24"/>
                <w:lang w:eastAsia="nl-NL"/>
              </w:rPr>
            </w:pPr>
          </w:p>
        </w:tc>
      </w:tr>
      <w:tr w:rsidR="00E43B3D" w:rsidRPr="00E43B3D" w14:paraId="75150503" w14:textId="77777777" w:rsidTr="009A404D">
        <w:tc>
          <w:tcPr>
            <w:tcW w:w="0" w:type="auto"/>
          </w:tcPr>
          <w:p w14:paraId="63949926" w14:textId="5CE41398" w:rsidR="00E43B3D" w:rsidRDefault="00EB0BDB" w:rsidP="00E43B3D">
            <w:pPr>
              <w:rPr>
                <w:rFonts w:ascii="Calibri" w:eastAsia="Times New Roman" w:hAnsi="Calibri" w:cs="Calibri"/>
                <w:sz w:val="24"/>
                <w:szCs w:val="24"/>
                <w:lang w:eastAsia="nl-NL"/>
              </w:rPr>
            </w:pPr>
            <w:r>
              <w:rPr>
                <w:rFonts w:ascii="Calibri" w:eastAsia="Times New Roman" w:hAnsi="Calibri" w:cs="Calibri"/>
                <w:sz w:val="24"/>
                <w:szCs w:val="24"/>
                <w:lang w:eastAsia="nl-NL"/>
              </w:rPr>
              <w:t>15</w:t>
            </w:r>
          </w:p>
          <w:p w14:paraId="34D09000" w14:textId="29DEA30D" w:rsidR="00054DFB" w:rsidRDefault="00054DFB" w:rsidP="00E43B3D">
            <w:pPr>
              <w:rPr>
                <w:rFonts w:ascii="Calibri" w:eastAsia="Times New Roman" w:hAnsi="Calibri" w:cs="Calibri"/>
                <w:sz w:val="24"/>
                <w:szCs w:val="24"/>
                <w:lang w:eastAsia="nl-NL"/>
              </w:rPr>
            </w:pPr>
            <w:r>
              <w:rPr>
                <w:noProof/>
                <w:sz w:val="24"/>
                <w:szCs w:val="24"/>
                <w:lang w:eastAsia="nl-NL"/>
              </w:rPr>
              <w:drawing>
                <wp:inline distT="0" distB="0" distL="0" distR="0" wp14:anchorId="5D21F1F4" wp14:editId="7A4BFB5F">
                  <wp:extent cx="182880" cy="182880"/>
                  <wp:effectExtent l="0" t="0" r="0" b="0"/>
                  <wp:docPr id="19" name="Graphic 19" descr="Te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eru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86126" cy="186126"/>
                          </a:xfrm>
                          <a:prstGeom prst="rect">
                            <a:avLst/>
                          </a:prstGeom>
                        </pic:spPr>
                      </pic:pic>
                    </a:graphicData>
                  </a:graphic>
                </wp:inline>
              </w:drawing>
            </w:r>
          </w:p>
          <w:p w14:paraId="6FD51803" w14:textId="56C43F5D" w:rsidR="00054DFB" w:rsidRPr="00E43B3D" w:rsidRDefault="00054DFB" w:rsidP="00E43B3D">
            <w:pPr>
              <w:rPr>
                <w:rFonts w:ascii="Calibri" w:eastAsia="Times New Roman" w:hAnsi="Calibri" w:cs="Calibri"/>
                <w:sz w:val="24"/>
                <w:szCs w:val="24"/>
                <w:lang w:eastAsia="nl-NL"/>
              </w:rPr>
            </w:pPr>
            <w:r>
              <w:rPr>
                <w:noProof/>
                <w:sz w:val="24"/>
                <w:szCs w:val="24"/>
                <w:lang w:eastAsia="nl-NL"/>
              </w:rPr>
              <w:drawing>
                <wp:inline distT="0" distB="0" distL="0" distR="0" wp14:anchorId="41BFB697" wp14:editId="72CC9698">
                  <wp:extent cx="182880" cy="182880"/>
                  <wp:effectExtent l="0" t="0" r="0" b="0"/>
                  <wp:docPr id="18" name="Graphic 18" descr="Terug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erug RT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186085" cy="186085"/>
                          </a:xfrm>
                          <a:prstGeom prst="rect">
                            <a:avLst/>
                          </a:prstGeom>
                        </pic:spPr>
                      </pic:pic>
                    </a:graphicData>
                  </a:graphic>
                </wp:inline>
              </w:drawing>
            </w:r>
          </w:p>
        </w:tc>
        <w:tc>
          <w:tcPr>
            <w:tcW w:w="0" w:type="auto"/>
          </w:tcPr>
          <w:p w14:paraId="0D7F43DC" w14:textId="77777777" w:rsidR="00E43B3D" w:rsidRDefault="00EB0BDB" w:rsidP="00E43B3D">
            <w:pPr>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Bij de uitgang van de beer, meteen links af de trap.  Bovenaan, rechtsaf en aan het eind door het houten hek. </w:t>
            </w:r>
          </w:p>
          <w:p w14:paraId="5D071DF4" w14:textId="47867D3C" w:rsidR="00054DFB" w:rsidRPr="00E43B3D" w:rsidRDefault="00054DFB" w:rsidP="00E43B3D">
            <w:pPr>
              <w:rPr>
                <w:rFonts w:ascii="Calibri" w:eastAsia="Times New Roman" w:hAnsi="Calibri" w:cs="Calibri"/>
                <w:sz w:val="24"/>
                <w:szCs w:val="24"/>
                <w:lang w:eastAsia="nl-NL"/>
              </w:rPr>
            </w:pPr>
          </w:p>
        </w:tc>
      </w:tr>
      <w:tr w:rsidR="00E43B3D" w:rsidRPr="00E43B3D" w14:paraId="73F06472" w14:textId="77777777" w:rsidTr="009A404D">
        <w:tc>
          <w:tcPr>
            <w:tcW w:w="0" w:type="auto"/>
          </w:tcPr>
          <w:p w14:paraId="06F5CE8D" w14:textId="77777777" w:rsidR="00E43B3D" w:rsidRDefault="00EB0BDB" w:rsidP="00E43B3D">
            <w:pPr>
              <w:rPr>
                <w:rFonts w:ascii="Calibri" w:eastAsia="Times New Roman" w:hAnsi="Calibri" w:cs="Calibri"/>
                <w:sz w:val="24"/>
                <w:szCs w:val="24"/>
                <w:lang w:eastAsia="nl-NL"/>
              </w:rPr>
            </w:pPr>
            <w:r>
              <w:rPr>
                <w:rFonts w:ascii="Calibri" w:eastAsia="Times New Roman" w:hAnsi="Calibri" w:cs="Calibri"/>
                <w:sz w:val="24"/>
                <w:szCs w:val="24"/>
                <w:lang w:eastAsia="nl-NL"/>
              </w:rPr>
              <w:t>16</w:t>
            </w:r>
          </w:p>
          <w:p w14:paraId="426E2918" w14:textId="1F01A741" w:rsidR="00054DFB" w:rsidRPr="00E43B3D" w:rsidRDefault="00054DFB" w:rsidP="00E43B3D">
            <w:pPr>
              <w:rPr>
                <w:rFonts w:ascii="Calibri" w:eastAsia="Times New Roman" w:hAnsi="Calibri" w:cs="Calibri"/>
                <w:sz w:val="24"/>
                <w:szCs w:val="24"/>
                <w:lang w:eastAsia="nl-NL"/>
              </w:rPr>
            </w:pPr>
            <w:r>
              <w:rPr>
                <w:noProof/>
                <w:sz w:val="24"/>
                <w:szCs w:val="24"/>
                <w:lang w:eastAsia="nl-NL"/>
              </w:rPr>
              <w:drawing>
                <wp:inline distT="0" distB="0" distL="0" distR="0" wp14:anchorId="1D7A2CA7" wp14:editId="730FB372">
                  <wp:extent cx="182880" cy="182880"/>
                  <wp:effectExtent l="0" t="0" r="0" b="0"/>
                  <wp:docPr id="17" name="Graphic 17" descr="Terug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erug RT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186085" cy="186085"/>
                          </a:xfrm>
                          <a:prstGeom prst="rect">
                            <a:avLst/>
                          </a:prstGeom>
                        </pic:spPr>
                      </pic:pic>
                    </a:graphicData>
                  </a:graphic>
                </wp:inline>
              </w:drawing>
            </w:r>
          </w:p>
        </w:tc>
        <w:tc>
          <w:tcPr>
            <w:tcW w:w="0" w:type="auto"/>
          </w:tcPr>
          <w:p w14:paraId="172B51DE" w14:textId="6203F0AE" w:rsidR="00E43B3D" w:rsidRPr="00E43B3D" w:rsidRDefault="00EB0BDB" w:rsidP="00E43B3D">
            <w:pPr>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Ga rechts de trap af en neem het tweede trekbootje naar de overkant. Je eindigt bij de Langedam van waaruit ge weer naar het eerste trekbootje kunt lopen als je daar je fiets hebt </w:t>
            </w:r>
            <w:bookmarkStart w:id="0" w:name="_GoBack"/>
            <w:bookmarkEnd w:id="0"/>
            <w:r>
              <w:rPr>
                <w:rFonts w:ascii="Calibri" w:eastAsia="Times New Roman" w:hAnsi="Calibri" w:cs="Calibri"/>
                <w:sz w:val="24"/>
                <w:szCs w:val="24"/>
                <w:lang w:eastAsia="nl-NL"/>
              </w:rPr>
              <w:t>laten staan.</w:t>
            </w:r>
          </w:p>
        </w:tc>
      </w:tr>
    </w:tbl>
    <w:p w14:paraId="5B16F0AF" w14:textId="19B463A9" w:rsidR="006855C2" w:rsidRPr="006855C2" w:rsidRDefault="006855C2" w:rsidP="00D56D4A">
      <w:pPr>
        <w:spacing w:after="0" w:line="240" w:lineRule="auto"/>
        <w:rPr>
          <w:rFonts w:ascii="Calibri" w:eastAsia="Times New Roman" w:hAnsi="Calibri" w:cs="Calibri"/>
          <w:sz w:val="24"/>
          <w:szCs w:val="24"/>
          <w:lang w:eastAsia="nl-NL"/>
        </w:rPr>
      </w:pPr>
    </w:p>
    <w:p w14:paraId="39BE43EB" w14:textId="37C20AD8" w:rsidR="00A0550A" w:rsidRPr="00D56D4A" w:rsidRDefault="0088191F" w:rsidP="00D56D4A">
      <w:pPr>
        <w:spacing w:line="240" w:lineRule="auto"/>
        <w:rPr>
          <w:sz w:val="24"/>
          <w:szCs w:val="24"/>
        </w:rPr>
      </w:pPr>
      <w:r w:rsidRPr="009A404D">
        <w:rPr>
          <w:noProof/>
          <w:sz w:val="24"/>
          <w:szCs w:val="24"/>
          <w:lang w:eastAsia="nl-NL"/>
        </w:rPr>
        <w:drawing>
          <wp:anchor distT="0" distB="0" distL="114300" distR="114300" simplePos="0" relativeHeight="251658240" behindDoc="0" locked="0" layoutInCell="1" allowOverlap="1" wp14:anchorId="32D77F1D" wp14:editId="4DBB3B3C">
            <wp:simplePos x="0" y="0"/>
            <wp:positionH relativeFrom="column">
              <wp:posOffset>447675</wp:posOffset>
            </wp:positionH>
            <wp:positionV relativeFrom="paragraph">
              <wp:posOffset>5715</wp:posOffset>
            </wp:positionV>
            <wp:extent cx="5400675" cy="6813550"/>
            <wp:effectExtent l="0" t="0" r="9525" b="635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6813550"/>
                    </a:xfrm>
                    <a:prstGeom prst="rect">
                      <a:avLst/>
                    </a:prstGeom>
                  </pic:spPr>
                </pic:pic>
              </a:graphicData>
            </a:graphic>
          </wp:anchor>
        </w:drawing>
      </w:r>
      <w:r w:rsidR="006D569B" w:rsidRPr="00D56D4A">
        <w:rPr>
          <w:sz w:val="24"/>
          <w:szCs w:val="24"/>
        </w:rPr>
        <w:br/>
      </w:r>
    </w:p>
    <w:p w14:paraId="1DDD285B" w14:textId="4861F8AF" w:rsidR="003320B0" w:rsidRPr="00D56D4A" w:rsidRDefault="003320B0" w:rsidP="00D56D4A">
      <w:pPr>
        <w:spacing w:line="240" w:lineRule="auto"/>
        <w:rPr>
          <w:sz w:val="24"/>
          <w:szCs w:val="24"/>
        </w:rPr>
      </w:pPr>
    </w:p>
    <w:sectPr w:rsidR="003320B0" w:rsidRPr="00D56D4A" w:rsidSect="00D56D4A">
      <w:footerReference w:type="even"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B4950" w14:textId="77777777" w:rsidR="0078586E" w:rsidRDefault="0078586E" w:rsidP="00D56D4A">
      <w:pPr>
        <w:spacing w:after="0" w:line="240" w:lineRule="auto"/>
      </w:pPr>
      <w:r>
        <w:separator/>
      </w:r>
    </w:p>
  </w:endnote>
  <w:endnote w:type="continuationSeparator" w:id="0">
    <w:p w14:paraId="2D4ABEE8" w14:textId="77777777" w:rsidR="0078586E" w:rsidRDefault="0078586E" w:rsidP="00D56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619756399"/>
      <w:docPartObj>
        <w:docPartGallery w:val="Page Numbers (Bottom of Page)"/>
        <w:docPartUnique/>
      </w:docPartObj>
    </w:sdtPr>
    <w:sdtEndPr>
      <w:rPr>
        <w:rStyle w:val="Paginanummer"/>
      </w:rPr>
    </w:sdtEndPr>
    <w:sdtContent>
      <w:p w14:paraId="454C1211" w14:textId="38B97C08" w:rsidR="00D56D4A" w:rsidRDefault="00D56D4A" w:rsidP="004B353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DBAE0BA" w14:textId="77777777" w:rsidR="00D56D4A" w:rsidRDefault="00D56D4A" w:rsidP="00D56D4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283194536"/>
      <w:docPartObj>
        <w:docPartGallery w:val="Page Numbers (Bottom of Page)"/>
        <w:docPartUnique/>
      </w:docPartObj>
    </w:sdtPr>
    <w:sdtEndPr>
      <w:rPr>
        <w:rStyle w:val="Paginanummer"/>
      </w:rPr>
    </w:sdtEndPr>
    <w:sdtContent>
      <w:p w14:paraId="2613D273" w14:textId="6E4ABD3A" w:rsidR="00D56D4A" w:rsidRDefault="00D56D4A" w:rsidP="004B353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88191F">
          <w:rPr>
            <w:rStyle w:val="Paginanummer"/>
            <w:noProof/>
          </w:rPr>
          <w:t>3</w:t>
        </w:r>
        <w:r>
          <w:rPr>
            <w:rStyle w:val="Paginanummer"/>
          </w:rPr>
          <w:fldChar w:fldCharType="end"/>
        </w:r>
      </w:p>
    </w:sdtContent>
  </w:sdt>
  <w:p w14:paraId="0E1711D5" w14:textId="77777777" w:rsidR="00D56D4A" w:rsidRDefault="00D56D4A" w:rsidP="00D56D4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6F10E" w14:textId="77777777" w:rsidR="0078586E" w:rsidRDefault="0078586E" w:rsidP="00D56D4A">
      <w:pPr>
        <w:spacing w:after="0" w:line="240" w:lineRule="auto"/>
      </w:pPr>
      <w:r>
        <w:separator/>
      </w:r>
    </w:p>
  </w:footnote>
  <w:footnote w:type="continuationSeparator" w:id="0">
    <w:p w14:paraId="02F0B4E5" w14:textId="77777777" w:rsidR="0078586E" w:rsidRDefault="0078586E" w:rsidP="00D56D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Terug RTL" style="width:14.25pt;height: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" o:bullet="t">
        <v:imagedata r:id="rId1" o:title="" croptop="-5461f" cropbottom="-7646f" cropright="-1872f"/>
      </v:shape>
    </w:pict>
  </w:numPicBullet>
  <w:abstractNum w:abstractNumId="0" w15:restartNumberingAfterBreak="0">
    <w:nsid w:val="3DFD557D"/>
    <w:multiLevelType w:val="hybridMultilevel"/>
    <w:tmpl w:val="062ABCC4"/>
    <w:lvl w:ilvl="0" w:tplc="AA6C7F1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866006E"/>
    <w:multiLevelType w:val="hybridMultilevel"/>
    <w:tmpl w:val="89DA009C"/>
    <w:lvl w:ilvl="0" w:tplc="2000000F">
      <w:start w:val="1"/>
      <w:numFmt w:val="decimal"/>
      <w:lvlText w:val="%1."/>
      <w:lvlJc w:val="left"/>
      <w:pPr>
        <w:ind w:left="644"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58E47B14"/>
    <w:multiLevelType w:val="hybridMultilevel"/>
    <w:tmpl w:val="1F7419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D73"/>
    <w:rsid w:val="0002753B"/>
    <w:rsid w:val="00037E0B"/>
    <w:rsid w:val="00052E56"/>
    <w:rsid w:val="00054DFB"/>
    <w:rsid w:val="00084F02"/>
    <w:rsid w:val="00111A7E"/>
    <w:rsid w:val="00191AC4"/>
    <w:rsid w:val="001B13DD"/>
    <w:rsid w:val="001D145C"/>
    <w:rsid w:val="00280062"/>
    <w:rsid w:val="003144D6"/>
    <w:rsid w:val="003320B0"/>
    <w:rsid w:val="00374F51"/>
    <w:rsid w:val="00392C64"/>
    <w:rsid w:val="003F412A"/>
    <w:rsid w:val="003F7C44"/>
    <w:rsid w:val="0047006E"/>
    <w:rsid w:val="005636D0"/>
    <w:rsid w:val="005C3AF2"/>
    <w:rsid w:val="006520D7"/>
    <w:rsid w:val="006855C2"/>
    <w:rsid w:val="006D569B"/>
    <w:rsid w:val="0078586E"/>
    <w:rsid w:val="00872281"/>
    <w:rsid w:val="0088191F"/>
    <w:rsid w:val="009563CE"/>
    <w:rsid w:val="009A404D"/>
    <w:rsid w:val="00A03D77"/>
    <w:rsid w:val="00A0550A"/>
    <w:rsid w:val="00A86CC4"/>
    <w:rsid w:val="00A90DA0"/>
    <w:rsid w:val="00B10407"/>
    <w:rsid w:val="00BC0828"/>
    <w:rsid w:val="00BF3BAB"/>
    <w:rsid w:val="00C45AD4"/>
    <w:rsid w:val="00C65AFB"/>
    <w:rsid w:val="00CD6E09"/>
    <w:rsid w:val="00D00661"/>
    <w:rsid w:val="00D56D4A"/>
    <w:rsid w:val="00DE5D73"/>
    <w:rsid w:val="00E43B3D"/>
    <w:rsid w:val="00EB0BDB"/>
    <w:rsid w:val="00EB4C64"/>
    <w:rsid w:val="00ED0FD9"/>
    <w:rsid w:val="00ED70AC"/>
    <w:rsid w:val="00F038A7"/>
    <w:rsid w:val="00F640B9"/>
    <w:rsid w:val="00FB7D1E"/>
    <w:rsid w:val="00FC059A"/>
    <w:rsid w:val="00FE2C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FE512"/>
  <w15:chartTrackingRefBased/>
  <w15:docId w15:val="{5D000673-CDCA-4CFC-BD1A-5D2EB4C1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03D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03D77"/>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392C64"/>
    <w:pPr>
      <w:ind w:left="720"/>
      <w:contextualSpacing/>
    </w:pPr>
  </w:style>
  <w:style w:type="table" w:styleId="Tabelraster">
    <w:name w:val="Table Grid"/>
    <w:basedOn w:val="Standaardtabel"/>
    <w:uiPriority w:val="39"/>
    <w:rsid w:val="00A0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3320B0"/>
  </w:style>
  <w:style w:type="character" w:styleId="Hyperlink">
    <w:name w:val="Hyperlink"/>
    <w:basedOn w:val="Standaardalinea-lettertype"/>
    <w:uiPriority w:val="99"/>
    <w:semiHidden/>
    <w:unhideWhenUsed/>
    <w:rsid w:val="003320B0"/>
    <w:rPr>
      <w:color w:val="0000FF"/>
      <w:u w:val="single"/>
    </w:rPr>
  </w:style>
  <w:style w:type="paragraph" w:styleId="Voettekst">
    <w:name w:val="footer"/>
    <w:basedOn w:val="Standaard"/>
    <w:link w:val="VoettekstChar"/>
    <w:uiPriority w:val="99"/>
    <w:unhideWhenUsed/>
    <w:rsid w:val="00D56D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6D4A"/>
  </w:style>
  <w:style w:type="character" w:styleId="Paginanummer">
    <w:name w:val="page number"/>
    <w:basedOn w:val="Standaardalinea-lettertype"/>
    <w:uiPriority w:val="99"/>
    <w:semiHidden/>
    <w:unhideWhenUsed/>
    <w:rsid w:val="00D56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5102">
      <w:bodyDiv w:val="1"/>
      <w:marLeft w:val="0"/>
      <w:marRight w:val="0"/>
      <w:marTop w:val="0"/>
      <w:marBottom w:val="0"/>
      <w:divBdr>
        <w:top w:val="none" w:sz="0" w:space="0" w:color="auto"/>
        <w:left w:val="none" w:sz="0" w:space="0" w:color="auto"/>
        <w:bottom w:val="none" w:sz="0" w:space="0" w:color="auto"/>
        <w:right w:val="none" w:sz="0" w:space="0" w:color="auto"/>
      </w:divBdr>
    </w:div>
    <w:div w:id="93323863">
      <w:bodyDiv w:val="1"/>
      <w:marLeft w:val="0"/>
      <w:marRight w:val="0"/>
      <w:marTop w:val="0"/>
      <w:marBottom w:val="0"/>
      <w:divBdr>
        <w:top w:val="none" w:sz="0" w:space="0" w:color="auto"/>
        <w:left w:val="none" w:sz="0" w:space="0" w:color="auto"/>
        <w:bottom w:val="none" w:sz="0" w:space="0" w:color="auto"/>
        <w:right w:val="none" w:sz="0" w:space="0" w:color="auto"/>
      </w:divBdr>
    </w:div>
    <w:div w:id="263149946">
      <w:bodyDiv w:val="1"/>
      <w:marLeft w:val="0"/>
      <w:marRight w:val="0"/>
      <w:marTop w:val="0"/>
      <w:marBottom w:val="0"/>
      <w:divBdr>
        <w:top w:val="none" w:sz="0" w:space="0" w:color="auto"/>
        <w:left w:val="none" w:sz="0" w:space="0" w:color="auto"/>
        <w:bottom w:val="none" w:sz="0" w:space="0" w:color="auto"/>
        <w:right w:val="none" w:sz="0" w:space="0" w:color="auto"/>
      </w:divBdr>
    </w:div>
    <w:div w:id="572354912">
      <w:bodyDiv w:val="1"/>
      <w:marLeft w:val="0"/>
      <w:marRight w:val="0"/>
      <w:marTop w:val="0"/>
      <w:marBottom w:val="0"/>
      <w:divBdr>
        <w:top w:val="none" w:sz="0" w:space="0" w:color="auto"/>
        <w:left w:val="none" w:sz="0" w:space="0" w:color="auto"/>
        <w:bottom w:val="none" w:sz="0" w:space="0" w:color="auto"/>
        <w:right w:val="none" w:sz="0" w:space="0" w:color="auto"/>
      </w:divBdr>
    </w:div>
    <w:div w:id="681933251">
      <w:bodyDiv w:val="1"/>
      <w:marLeft w:val="0"/>
      <w:marRight w:val="0"/>
      <w:marTop w:val="0"/>
      <w:marBottom w:val="0"/>
      <w:divBdr>
        <w:top w:val="none" w:sz="0" w:space="0" w:color="auto"/>
        <w:left w:val="none" w:sz="0" w:space="0" w:color="auto"/>
        <w:bottom w:val="none" w:sz="0" w:space="0" w:color="auto"/>
        <w:right w:val="none" w:sz="0" w:space="0" w:color="auto"/>
      </w:divBdr>
    </w:div>
    <w:div w:id="781534397">
      <w:bodyDiv w:val="1"/>
      <w:marLeft w:val="0"/>
      <w:marRight w:val="0"/>
      <w:marTop w:val="0"/>
      <w:marBottom w:val="0"/>
      <w:divBdr>
        <w:top w:val="none" w:sz="0" w:space="0" w:color="auto"/>
        <w:left w:val="none" w:sz="0" w:space="0" w:color="auto"/>
        <w:bottom w:val="none" w:sz="0" w:space="0" w:color="auto"/>
        <w:right w:val="none" w:sz="0" w:space="0" w:color="auto"/>
      </w:divBdr>
    </w:div>
    <w:div w:id="973758248">
      <w:bodyDiv w:val="1"/>
      <w:marLeft w:val="0"/>
      <w:marRight w:val="0"/>
      <w:marTop w:val="0"/>
      <w:marBottom w:val="0"/>
      <w:divBdr>
        <w:top w:val="none" w:sz="0" w:space="0" w:color="auto"/>
        <w:left w:val="none" w:sz="0" w:space="0" w:color="auto"/>
        <w:bottom w:val="none" w:sz="0" w:space="0" w:color="auto"/>
        <w:right w:val="none" w:sz="0" w:space="0" w:color="auto"/>
      </w:divBdr>
    </w:div>
    <w:div w:id="1200321833">
      <w:bodyDiv w:val="1"/>
      <w:marLeft w:val="0"/>
      <w:marRight w:val="0"/>
      <w:marTop w:val="0"/>
      <w:marBottom w:val="0"/>
      <w:divBdr>
        <w:top w:val="none" w:sz="0" w:space="0" w:color="auto"/>
        <w:left w:val="none" w:sz="0" w:space="0" w:color="auto"/>
        <w:bottom w:val="none" w:sz="0" w:space="0" w:color="auto"/>
        <w:right w:val="none" w:sz="0" w:space="0" w:color="auto"/>
      </w:divBdr>
    </w:div>
    <w:div w:id="1581140728">
      <w:bodyDiv w:val="1"/>
      <w:marLeft w:val="0"/>
      <w:marRight w:val="0"/>
      <w:marTop w:val="0"/>
      <w:marBottom w:val="0"/>
      <w:divBdr>
        <w:top w:val="none" w:sz="0" w:space="0" w:color="auto"/>
        <w:left w:val="none" w:sz="0" w:space="0" w:color="auto"/>
        <w:bottom w:val="none" w:sz="0" w:space="0" w:color="auto"/>
        <w:right w:val="none" w:sz="0" w:space="0" w:color="auto"/>
      </w:divBdr>
    </w:div>
    <w:div w:id="214237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900</Words>
  <Characters>4950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Soeting</dc:creator>
  <cp:keywords/>
  <dc:description/>
  <cp:lastModifiedBy>Jouke</cp:lastModifiedBy>
  <cp:revision>2</cp:revision>
  <cp:lastPrinted>2021-05-11T08:42:00Z</cp:lastPrinted>
  <dcterms:created xsi:type="dcterms:W3CDTF">2021-05-11T12:28:00Z</dcterms:created>
  <dcterms:modified xsi:type="dcterms:W3CDTF">2021-05-11T12:28:00Z</dcterms:modified>
</cp:coreProperties>
</file>